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85" w:rsidRPr="00AE3285" w:rsidRDefault="00AE3285" w:rsidP="00C31FD5">
      <w:pPr>
        <w:spacing w:line="240" w:lineRule="atLeast"/>
        <w:ind w:right="181" w:firstLine="132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AE3285">
        <w:rPr>
          <w:rFonts w:ascii="Times New Roman" w:eastAsia="Times New Roman" w:hAnsi="Times New Roman" w:cs="Times New Roman"/>
          <w:spacing w:val="10"/>
          <w:sz w:val="28"/>
          <w:szCs w:val="28"/>
        </w:rPr>
        <w:t>РОСТОВСКАЯ ОБЛАСТЬ</w:t>
      </w:r>
    </w:p>
    <w:p w:rsidR="00AE3285" w:rsidRPr="00AE3285" w:rsidRDefault="00AE3285" w:rsidP="00C31FD5">
      <w:pPr>
        <w:spacing w:line="240" w:lineRule="atLeast"/>
        <w:ind w:right="18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AE3285">
        <w:rPr>
          <w:rFonts w:ascii="Times New Roman" w:eastAsia="Times New Roman" w:hAnsi="Times New Roman" w:cs="Times New Roman"/>
          <w:spacing w:val="10"/>
          <w:sz w:val="28"/>
          <w:szCs w:val="28"/>
        </w:rPr>
        <w:t>ЗИМОВНИКОВСКИЙ РАЙОН</w:t>
      </w:r>
    </w:p>
    <w:p w:rsidR="00C31FD5" w:rsidRDefault="00C31FD5" w:rsidP="00C31FD5">
      <w:pPr>
        <w:spacing w:line="240" w:lineRule="atLeast"/>
        <w:ind w:right="181" w:firstLine="132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СОБРАНИЕ ДЕПУТАТОВ</w:t>
      </w:r>
    </w:p>
    <w:p w:rsidR="00AE3285" w:rsidRPr="00AE3285" w:rsidRDefault="00AE3285" w:rsidP="00C31FD5">
      <w:pPr>
        <w:spacing w:line="240" w:lineRule="atLeast"/>
        <w:ind w:right="-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AE3285">
        <w:rPr>
          <w:rFonts w:ascii="Times New Roman" w:eastAsia="Times New Roman" w:hAnsi="Times New Roman" w:cs="Times New Roman"/>
          <w:spacing w:val="10"/>
          <w:sz w:val="28"/>
          <w:szCs w:val="28"/>
        </w:rPr>
        <w:t>ВЕРХНЕСЕРЕБРЯКОВСКОГО СЕЛЬСКОГО ПОСЕЛЕНИЯ</w:t>
      </w:r>
    </w:p>
    <w:p w:rsidR="00AE3285" w:rsidRPr="00AE3285" w:rsidRDefault="00AE3285" w:rsidP="00C31FD5">
      <w:pPr>
        <w:tabs>
          <w:tab w:val="left" w:pos="1843"/>
          <w:tab w:val="left" w:pos="3261"/>
          <w:tab w:val="left" w:pos="3686"/>
          <w:tab w:val="left" w:pos="4253"/>
          <w:tab w:val="left" w:pos="4678"/>
          <w:tab w:val="left" w:pos="4820"/>
          <w:tab w:val="left" w:pos="5387"/>
          <w:tab w:val="left" w:pos="5954"/>
        </w:tabs>
        <w:spacing w:line="240" w:lineRule="atLeast"/>
        <w:ind w:right="18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AE3285" w:rsidRPr="00AE3285" w:rsidRDefault="00C31FD5" w:rsidP="00AE3285">
      <w:pPr>
        <w:spacing w:line="240" w:lineRule="atLeast"/>
        <w:ind w:left="23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              </w:t>
      </w:r>
      <w:r w:rsidR="00AE3285" w:rsidRPr="00AE3285">
        <w:rPr>
          <w:rFonts w:ascii="Times New Roman" w:eastAsia="Times New Roman" w:hAnsi="Times New Roman" w:cs="Times New Roman"/>
          <w:spacing w:val="10"/>
          <w:sz w:val="28"/>
          <w:szCs w:val="28"/>
        </w:rPr>
        <w:t>РЕШЕНИЕ</w:t>
      </w:r>
    </w:p>
    <w:p w:rsidR="00AE3285" w:rsidRDefault="00AE3285" w:rsidP="00C31FD5">
      <w:pPr>
        <w:spacing w:line="240" w:lineRule="atLeast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AE32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="00C31F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                      </w:t>
      </w:r>
    </w:p>
    <w:p w:rsidR="00AE3285" w:rsidRDefault="00AE3285" w:rsidP="00AE3285">
      <w:pPr>
        <w:spacing w:line="240" w:lineRule="atLeast"/>
        <w:ind w:left="2340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AE3285" w:rsidRDefault="00AE3285" w:rsidP="00AE3285">
      <w:pPr>
        <w:spacing w:line="240" w:lineRule="atLeast"/>
        <w:ind w:left="2340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AE3285" w:rsidRPr="00AE3285" w:rsidRDefault="00AE3285" w:rsidP="00AE3285">
      <w:pPr>
        <w:spacing w:line="240" w:lineRule="atLeast"/>
        <w:ind w:left="2340"/>
        <w:rPr>
          <w:rFonts w:ascii="Times New Roman" w:eastAsia="Times New Roman" w:hAnsi="Times New Roman" w:cs="Times New Roman"/>
          <w:spacing w:val="10"/>
          <w:sz w:val="28"/>
          <w:szCs w:val="28"/>
        </w:rPr>
        <w:sectPr w:rsidR="00AE3285" w:rsidRPr="00AE3285" w:rsidSect="00C31FD5">
          <w:type w:val="continuous"/>
          <w:pgSz w:w="11909" w:h="16838"/>
          <w:pgMar w:top="972" w:right="1136" w:bottom="972" w:left="1276" w:header="0" w:footer="3" w:gutter="0"/>
          <w:cols w:space="720"/>
          <w:noEndnote/>
          <w:docGrid w:linePitch="360"/>
        </w:sectPr>
      </w:pPr>
    </w:p>
    <w:p w:rsidR="00AE3285" w:rsidRDefault="00391B92" w:rsidP="00AE3285">
      <w:pPr>
        <w:pStyle w:val="1"/>
        <w:shd w:val="clear" w:color="auto" w:fill="auto"/>
        <w:spacing w:line="240" w:lineRule="atLeast"/>
        <w:ind w:left="40" w:right="658"/>
      </w:pPr>
      <w:r>
        <w:lastRenderedPageBreak/>
        <w:t>О внесении изменений в решение</w:t>
      </w:r>
    </w:p>
    <w:p w:rsidR="00AE3285" w:rsidRDefault="00391B92" w:rsidP="00AE3285">
      <w:pPr>
        <w:pStyle w:val="1"/>
        <w:shd w:val="clear" w:color="auto" w:fill="auto"/>
        <w:spacing w:line="240" w:lineRule="atLeast"/>
        <w:ind w:left="40" w:right="658"/>
      </w:pPr>
      <w:r>
        <w:t xml:space="preserve">Собрания депутатов Верхнесеребряковского </w:t>
      </w:r>
    </w:p>
    <w:p w:rsidR="00AE3285" w:rsidRDefault="00391B92" w:rsidP="00AE3285">
      <w:pPr>
        <w:pStyle w:val="1"/>
        <w:shd w:val="clear" w:color="auto" w:fill="auto"/>
        <w:spacing w:line="240" w:lineRule="atLeast"/>
        <w:ind w:left="40" w:right="658"/>
      </w:pPr>
      <w:r>
        <w:t xml:space="preserve">сельского поселения от 8.10.2012 </w:t>
      </w:r>
      <w:r w:rsidR="00AE3285">
        <w:t xml:space="preserve"> </w:t>
      </w:r>
      <w:r>
        <w:t>№104</w:t>
      </w:r>
    </w:p>
    <w:p w:rsidR="00FE4BC1" w:rsidRDefault="00391B92" w:rsidP="00AE3285">
      <w:pPr>
        <w:pStyle w:val="1"/>
        <w:shd w:val="clear" w:color="auto" w:fill="auto"/>
        <w:spacing w:line="240" w:lineRule="atLeast"/>
        <w:ind w:left="40" w:right="658"/>
      </w:pPr>
      <w:r>
        <w:t xml:space="preserve"> «О земельном налоге»</w:t>
      </w:r>
    </w:p>
    <w:p w:rsidR="00AE3285" w:rsidRDefault="00AE3285" w:rsidP="00AE3285">
      <w:pPr>
        <w:pStyle w:val="1"/>
        <w:shd w:val="clear" w:color="auto" w:fill="auto"/>
        <w:spacing w:line="240" w:lineRule="atLeast"/>
        <w:ind w:left="40" w:right="658"/>
      </w:pPr>
    </w:p>
    <w:p w:rsidR="00AE3285" w:rsidRDefault="00AE3285" w:rsidP="00AE3285">
      <w:pPr>
        <w:pStyle w:val="1"/>
        <w:shd w:val="clear" w:color="auto" w:fill="auto"/>
        <w:spacing w:line="240" w:lineRule="atLeast"/>
        <w:ind w:left="40" w:right="658"/>
      </w:pPr>
    </w:p>
    <w:p w:rsidR="00FE4BC1" w:rsidRDefault="00391B92">
      <w:pPr>
        <w:pStyle w:val="1"/>
        <w:shd w:val="clear" w:color="auto" w:fill="auto"/>
        <w:tabs>
          <w:tab w:val="left" w:pos="6660"/>
          <w:tab w:val="left" w:leader="underscore" w:pos="7650"/>
        </w:tabs>
        <w:spacing w:after="308" w:line="250" w:lineRule="exact"/>
        <w:ind w:left="40"/>
      </w:pPr>
      <w:r>
        <w:t>Принято Собранием депутатов</w:t>
      </w:r>
      <w:r>
        <w:tab/>
      </w:r>
      <w:r w:rsidR="00C31FD5">
        <w:t>25</w:t>
      </w:r>
      <w:r w:rsidR="00AE3285">
        <w:t>.</w:t>
      </w:r>
      <w:r w:rsidR="00C31FD5">
        <w:t>10</w:t>
      </w:r>
      <w:r w:rsidR="00AE3285">
        <w:t>.</w:t>
      </w:r>
      <w:r>
        <w:t xml:space="preserve"> 2018 года</w:t>
      </w:r>
    </w:p>
    <w:p w:rsidR="00FE4BC1" w:rsidRDefault="00391B92">
      <w:pPr>
        <w:pStyle w:val="1"/>
        <w:shd w:val="clear" w:color="auto" w:fill="auto"/>
        <w:spacing w:after="63"/>
        <w:ind w:left="420" w:firstLine="780"/>
        <w:jc w:val="both"/>
      </w:pPr>
      <w:r>
        <w:t>В соответствии с главой 31 части второй Налогового кодекса Российской Федерации Собрание депутатов Верхнесеребряковского сельского поселения</w:t>
      </w:r>
    </w:p>
    <w:p w:rsidR="00AE3285" w:rsidRDefault="00AE3285">
      <w:pPr>
        <w:pStyle w:val="1"/>
        <w:shd w:val="clear" w:color="auto" w:fill="auto"/>
        <w:spacing w:after="63"/>
        <w:ind w:left="420" w:firstLine="780"/>
        <w:jc w:val="both"/>
      </w:pPr>
    </w:p>
    <w:p w:rsidR="00FE4BC1" w:rsidRDefault="00391B92">
      <w:pPr>
        <w:pStyle w:val="1"/>
        <w:shd w:val="clear" w:color="auto" w:fill="auto"/>
        <w:spacing w:line="317" w:lineRule="exact"/>
        <w:ind w:right="80"/>
        <w:jc w:val="center"/>
      </w:pPr>
      <w:r>
        <w:t>РЕШИЛО:</w:t>
      </w:r>
    </w:p>
    <w:p w:rsidR="00AE3285" w:rsidRDefault="00AE3285">
      <w:pPr>
        <w:pStyle w:val="1"/>
        <w:shd w:val="clear" w:color="auto" w:fill="auto"/>
        <w:spacing w:line="317" w:lineRule="exact"/>
        <w:ind w:right="80"/>
        <w:jc w:val="center"/>
      </w:pPr>
    </w:p>
    <w:p w:rsidR="00FE4BC1" w:rsidRDefault="00391B92">
      <w:pPr>
        <w:pStyle w:val="1"/>
        <w:shd w:val="clear" w:color="auto" w:fill="auto"/>
        <w:spacing w:line="317" w:lineRule="exact"/>
        <w:ind w:left="40" w:firstLine="380"/>
      </w:pPr>
      <w:r>
        <w:t>1. Внести в решение Собрания депутатов Верхнесеребряковского сельского поселения от 8.10.2012 № 104 «О земельном налоге» следующие изменения:</w:t>
      </w:r>
    </w:p>
    <w:p w:rsidR="00FE4BC1" w:rsidRDefault="00391B92">
      <w:pPr>
        <w:pStyle w:val="1"/>
        <w:shd w:val="clear" w:color="auto" w:fill="auto"/>
        <w:spacing w:line="317" w:lineRule="exact"/>
        <w:ind w:left="40" w:firstLine="380"/>
      </w:pPr>
      <w:r>
        <w:t>- абзац 2 части 3 изложить в новой редакции:</w:t>
      </w:r>
    </w:p>
    <w:p w:rsidR="00FE4BC1" w:rsidRDefault="00391B92">
      <w:pPr>
        <w:pStyle w:val="1"/>
        <w:shd w:val="clear" w:color="auto" w:fill="auto"/>
        <w:spacing w:line="324" w:lineRule="exact"/>
        <w:ind w:left="40" w:firstLine="700"/>
        <w:jc w:val="both"/>
      </w:pPr>
      <w:r>
        <w:t>«Заявление о предоставлении льгот и документы, подтверждающие право на льготу, представляются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</w:t>
      </w:r>
      <w:proofErr w:type="gramStart"/>
      <w:r>
        <w:t>.»</w:t>
      </w:r>
      <w:proofErr w:type="gramEnd"/>
    </w:p>
    <w:p w:rsidR="00FE4BC1" w:rsidRDefault="00391B92">
      <w:pPr>
        <w:pStyle w:val="1"/>
        <w:shd w:val="clear" w:color="auto" w:fill="auto"/>
        <w:spacing w:after="888" w:line="310" w:lineRule="exact"/>
        <w:ind w:left="40" w:firstLine="700"/>
        <w:jc w:val="both"/>
      </w:pPr>
      <w:r>
        <w:t>2. Настоящее решение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AE3285" w:rsidRDefault="00AE3285" w:rsidP="00AE3285">
      <w:pPr>
        <w:pStyle w:val="1"/>
        <w:spacing w:after="22" w:line="250" w:lineRule="exact"/>
        <w:ind w:left="40"/>
      </w:pPr>
      <w:r>
        <w:t xml:space="preserve">                      Председатель  Собрания  депутатов</w:t>
      </w:r>
    </w:p>
    <w:p w:rsidR="00AE3285" w:rsidRDefault="00AE3285" w:rsidP="00AE3285">
      <w:pPr>
        <w:pStyle w:val="1"/>
        <w:spacing w:after="22" w:line="250" w:lineRule="exact"/>
        <w:ind w:left="40"/>
      </w:pPr>
      <w:r>
        <w:t xml:space="preserve">                       глава</w:t>
      </w:r>
      <w:r>
        <w:tab/>
        <w:t>Верхнесеребряковского</w:t>
      </w:r>
    </w:p>
    <w:p w:rsidR="00AE3285" w:rsidRDefault="00AE3285" w:rsidP="00AE3285">
      <w:pPr>
        <w:pStyle w:val="1"/>
        <w:spacing w:after="22" w:line="250" w:lineRule="exact"/>
        <w:ind w:left="40"/>
      </w:pPr>
      <w:r>
        <w:t xml:space="preserve">                      сельского поселения                                                      </w:t>
      </w:r>
      <w:proofErr w:type="spellStart"/>
      <w:r>
        <w:t>Т.А.Сугралиева</w:t>
      </w:r>
      <w:proofErr w:type="spellEnd"/>
      <w:r>
        <w:t xml:space="preserve">   </w:t>
      </w:r>
    </w:p>
    <w:p w:rsidR="00AE3285" w:rsidRDefault="00AE3285" w:rsidP="00AE3285">
      <w:pPr>
        <w:pStyle w:val="1"/>
        <w:spacing w:after="22" w:line="250" w:lineRule="exact"/>
        <w:ind w:left="40"/>
      </w:pPr>
      <w:r>
        <w:t xml:space="preserve">                                    </w:t>
      </w:r>
    </w:p>
    <w:p w:rsidR="00AE3285" w:rsidRDefault="00AE3285" w:rsidP="00AE3285">
      <w:pPr>
        <w:pStyle w:val="1"/>
        <w:spacing w:after="22" w:line="250" w:lineRule="exact"/>
        <w:ind w:left="40"/>
      </w:pPr>
      <w:r>
        <w:t xml:space="preserve">                       Сл.</w:t>
      </w:r>
      <w:r w:rsidR="00C31FD5">
        <w:t xml:space="preserve"> </w:t>
      </w:r>
      <w:r>
        <w:t xml:space="preserve">Верхнесеребряковка </w:t>
      </w:r>
    </w:p>
    <w:p w:rsidR="00AE3285" w:rsidRDefault="00AE3285" w:rsidP="00AE3285">
      <w:pPr>
        <w:pStyle w:val="1"/>
        <w:spacing w:after="22" w:line="250" w:lineRule="exact"/>
        <w:ind w:left="40"/>
      </w:pPr>
      <w:r>
        <w:t xml:space="preserve">                      </w:t>
      </w:r>
      <w:r w:rsidR="00C31FD5">
        <w:t>25</w:t>
      </w:r>
      <w:r>
        <w:t>.</w:t>
      </w:r>
      <w:r w:rsidR="00C31FD5">
        <w:t>10</w:t>
      </w:r>
      <w:r>
        <w:t>. 2018 года</w:t>
      </w:r>
    </w:p>
    <w:p w:rsidR="00FE4BC1" w:rsidRDefault="00AE3285" w:rsidP="00AE3285">
      <w:pPr>
        <w:pStyle w:val="1"/>
        <w:shd w:val="clear" w:color="auto" w:fill="auto"/>
        <w:spacing w:after="22" w:line="250" w:lineRule="exact"/>
        <w:ind w:left="40"/>
      </w:pPr>
      <w:r>
        <w:t xml:space="preserve">                       №</w:t>
      </w:r>
      <w:r w:rsidR="00C31FD5">
        <w:t>64</w:t>
      </w:r>
      <w:bookmarkStart w:id="0" w:name="_GoBack"/>
      <w:bookmarkEnd w:id="0"/>
    </w:p>
    <w:sectPr w:rsidR="00FE4BC1">
      <w:type w:val="continuous"/>
      <w:pgSz w:w="11909" w:h="16838"/>
      <w:pgMar w:top="2375" w:right="1139" w:bottom="2368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91" w:rsidRDefault="00222191">
      <w:r>
        <w:separator/>
      </w:r>
    </w:p>
  </w:endnote>
  <w:endnote w:type="continuationSeparator" w:id="0">
    <w:p w:rsidR="00222191" w:rsidRDefault="002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91" w:rsidRDefault="00222191"/>
  </w:footnote>
  <w:footnote w:type="continuationSeparator" w:id="0">
    <w:p w:rsidR="00222191" w:rsidRDefault="002221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C1"/>
    <w:rsid w:val="00222191"/>
    <w:rsid w:val="00391B92"/>
    <w:rsid w:val="00AE3285"/>
    <w:rsid w:val="00C31FD5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2018-10-26T08:47:00Z</cp:lastPrinted>
  <dcterms:created xsi:type="dcterms:W3CDTF">2018-10-25T08:05:00Z</dcterms:created>
  <dcterms:modified xsi:type="dcterms:W3CDTF">2018-10-26T08:47:00Z</dcterms:modified>
</cp:coreProperties>
</file>