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BD" w:rsidRPr="00B547BD" w:rsidRDefault="00B547BD" w:rsidP="00B547BD">
      <w:pPr>
        <w:shd w:val="clear" w:color="auto" w:fill="FFFFFF"/>
        <w:ind w:left="938"/>
        <w:jc w:val="center"/>
        <w:textAlignment w:val="baseline"/>
        <w:rPr>
          <w:b/>
          <w:bCs/>
          <w:sz w:val="28"/>
          <w:szCs w:val="28"/>
        </w:rPr>
      </w:pPr>
      <w:r w:rsidRPr="00B547BD">
        <w:rPr>
          <w:b/>
          <w:bCs/>
          <w:sz w:val="28"/>
          <w:szCs w:val="28"/>
        </w:rPr>
        <w:t>РОССИЙСКАЯ  ФЕДЕРАЦИЯ</w:t>
      </w:r>
    </w:p>
    <w:p w:rsidR="00B547BD" w:rsidRPr="00B547BD" w:rsidRDefault="00B547BD" w:rsidP="00B547BD">
      <w:pPr>
        <w:shd w:val="clear" w:color="auto" w:fill="FFFFFF"/>
        <w:ind w:left="938"/>
        <w:jc w:val="center"/>
        <w:textAlignment w:val="baseline"/>
        <w:rPr>
          <w:b/>
          <w:bCs/>
          <w:sz w:val="28"/>
          <w:szCs w:val="28"/>
        </w:rPr>
      </w:pPr>
      <w:r w:rsidRPr="00B547BD">
        <w:rPr>
          <w:b/>
          <w:bCs/>
          <w:sz w:val="28"/>
          <w:szCs w:val="28"/>
        </w:rPr>
        <w:t>РОСТОВСКАЯ ОБЛАСТЬ</w:t>
      </w:r>
    </w:p>
    <w:p w:rsidR="00B547BD" w:rsidRPr="00B547BD" w:rsidRDefault="00B547BD" w:rsidP="00B547BD">
      <w:pPr>
        <w:shd w:val="clear" w:color="auto" w:fill="FFFFFF"/>
        <w:ind w:left="938"/>
        <w:jc w:val="center"/>
        <w:textAlignment w:val="baseline"/>
        <w:rPr>
          <w:b/>
          <w:bCs/>
          <w:sz w:val="28"/>
          <w:szCs w:val="28"/>
        </w:rPr>
      </w:pPr>
      <w:r w:rsidRPr="00B547BD">
        <w:rPr>
          <w:b/>
          <w:bCs/>
          <w:sz w:val="28"/>
          <w:szCs w:val="28"/>
        </w:rPr>
        <w:t>ЗИМОВНИКОВСКИЙ РАЙОН</w:t>
      </w:r>
    </w:p>
    <w:p w:rsidR="00B547BD" w:rsidRPr="00B547BD" w:rsidRDefault="00B547BD" w:rsidP="00B547BD">
      <w:pPr>
        <w:shd w:val="clear" w:color="auto" w:fill="FFFFFF"/>
        <w:ind w:left="938"/>
        <w:jc w:val="center"/>
        <w:textAlignment w:val="baseline"/>
        <w:rPr>
          <w:b/>
          <w:bCs/>
          <w:sz w:val="28"/>
          <w:szCs w:val="28"/>
        </w:rPr>
      </w:pPr>
      <w:r w:rsidRPr="00B547BD">
        <w:rPr>
          <w:b/>
          <w:bCs/>
          <w:sz w:val="28"/>
          <w:szCs w:val="28"/>
        </w:rPr>
        <w:t>АДМИНИСТРАЦИЯ</w:t>
      </w:r>
    </w:p>
    <w:p w:rsidR="00B547BD" w:rsidRPr="00B547BD" w:rsidRDefault="00B547BD" w:rsidP="00B547BD">
      <w:pPr>
        <w:shd w:val="clear" w:color="auto" w:fill="FFFFFF"/>
        <w:ind w:left="938"/>
        <w:jc w:val="center"/>
        <w:textAlignment w:val="baseline"/>
        <w:rPr>
          <w:b/>
          <w:bCs/>
          <w:sz w:val="28"/>
          <w:szCs w:val="28"/>
        </w:rPr>
      </w:pPr>
      <w:r w:rsidRPr="00B547BD">
        <w:rPr>
          <w:b/>
          <w:bCs/>
          <w:sz w:val="28"/>
          <w:szCs w:val="28"/>
        </w:rPr>
        <w:t>ВЕРХНЕСЕРЕБРЯКОВСКОГО</w:t>
      </w:r>
    </w:p>
    <w:p w:rsidR="00B547BD" w:rsidRPr="00B547BD" w:rsidRDefault="00B547BD" w:rsidP="00B547BD">
      <w:pPr>
        <w:shd w:val="clear" w:color="auto" w:fill="FFFFFF"/>
        <w:ind w:left="938"/>
        <w:jc w:val="center"/>
        <w:textAlignment w:val="baseline"/>
        <w:rPr>
          <w:b/>
          <w:bCs/>
          <w:sz w:val="28"/>
          <w:szCs w:val="28"/>
        </w:rPr>
      </w:pPr>
      <w:r w:rsidRPr="00B547BD">
        <w:rPr>
          <w:b/>
          <w:bCs/>
          <w:sz w:val="28"/>
          <w:szCs w:val="28"/>
        </w:rPr>
        <w:t>СЕЛЬСКОГО  ПОСЕЛЕНИЯ</w:t>
      </w:r>
    </w:p>
    <w:p w:rsidR="00B547BD" w:rsidRPr="00B547BD" w:rsidRDefault="00B547BD" w:rsidP="00B547BD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B547BD" w:rsidRPr="00B547BD" w:rsidRDefault="00B547BD" w:rsidP="00B547BD">
      <w:pPr>
        <w:shd w:val="clear" w:color="auto" w:fill="FFFFFF"/>
        <w:ind w:left="938"/>
        <w:jc w:val="center"/>
        <w:textAlignment w:val="baseline"/>
        <w:rPr>
          <w:b/>
          <w:bCs/>
          <w:sz w:val="28"/>
          <w:szCs w:val="28"/>
        </w:rPr>
      </w:pPr>
      <w:r w:rsidRPr="00B547BD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 </w:t>
      </w:r>
      <w:r w:rsidRPr="00B547BD">
        <w:rPr>
          <w:b/>
          <w:bCs/>
          <w:sz w:val="28"/>
          <w:szCs w:val="28"/>
        </w:rPr>
        <w:t>№   124</w:t>
      </w:r>
    </w:p>
    <w:p w:rsidR="00B547BD" w:rsidRPr="00B547BD" w:rsidRDefault="00B547BD" w:rsidP="00B547BD">
      <w:pPr>
        <w:shd w:val="clear" w:color="auto" w:fill="FFFFFF"/>
        <w:textAlignment w:val="baseline"/>
        <w:rPr>
          <w:b/>
          <w:bCs/>
          <w:sz w:val="28"/>
          <w:szCs w:val="28"/>
        </w:rPr>
      </w:pPr>
    </w:p>
    <w:p w:rsidR="00B547BD" w:rsidRPr="00B547BD" w:rsidRDefault="00B547BD" w:rsidP="00B547BD">
      <w:pPr>
        <w:shd w:val="clear" w:color="auto" w:fill="FFFFFF"/>
        <w:textAlignment w:val="baseline"/>
        <w:rPr>
          <w:b/>
          <w:bCs/>
          <w:sz w:val="28"/>
          <w:szCs w:val="28"/>
        </w:rPr>
      </w:pPr>
      <w:r w:rsidRPr="00B547BD">
        <w:rPr>
          <w:b/>
          <w:bCs/>
          <w:sz w:val="28"/>
          <w:szCs w:val="28"/>
        </w:rPr>
        <w:t xml:space="preserve">30.12.2019                                               </w:t>
      </w:r>
      <w:r>
        <w:rPr>
          <w:b/>
          <w:bCs/>
          <w:sz w:val="28"/>
          <w:szCs w:val="28"/>
        </w:rPr>
        <w:t xml:space="preserve">                 </w:t>
      </w:r>
      <w:r w:rsidRPr="00B547BD">
        <w:rPr>
          <w:b/>
          <w:bCs/>
          <w:sz w:val="28"/>
          <w:szCs w:val="28"/>
        </w:rPr>
        <w:t xml:space="preserve">  сл. </w:t>
      </w:r>
      <w:proofErr w:type="spellStart"/>
      <w:r w:rsidRPr="00B547BD">
        <w:rPr>
          <w:b/>
          <w:bCs/>
          <w:sz w:val="28"/>
          <w:szCs w:val="28"/>
        </w:rPr>
        <w:t>Верхнесеребряковка</w:t>
      </w:r>
      <w:proofErr w:type="spellEnd"/>
    </w:p>
    <w:p w:rsidR="00C302EE" w:rsidRPr="00B547BD" w:rsidRDefault="00C302EE" w:rsidP="00C302EE">
      <w:pPr>
        <w:jc w:val="both"/>
        <w:rPr>
          <w:sz w:val="28"/>
          <w:szCs w:val="28"/>
        </w:rPr>
      </w:pPr>
    </w:p>
    <w:p w:rsidR="00B547BD" w:rsidRDefault="00B547BD" w:rsidP="00B547BD">
      <w:pPr>
        <w:pStyle w:val="a3"/>
        <w:tabs>
          <w:tab w:val="clear" w:pos="4153"/>
          <w:tab w:val="left" w:pos="708"/>
        </w:tabs>
        <w:ind w:right="311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 </w:t>
      </w:r>
      <w:r w:rsidR="00C302EE">
        <w:rPr>
          <w:color w:val="000000"/>
          <w:spacing w:val="2"/>
          <w:sz w:val="28"/>
          <w:szCs w:val="28"/>
        </w:rPr>
        <w:t xml:space="preserve">утверждении </w:t>
      </w:r>
      <w:r w:rsidR="00C240B7">
        <w:rPr>
          <w:color w:val="000000"/>
          <w:spacing w:val="2"/>
          <w:sz w:val="28"/>
          <w:szCs w:val="28"/>
        </w:rPr>
        <w:t xml:space="preserve"> </w:t>
      </w:r>
      <w:r w:rsidR="00D045DB">
        <w:rPr>
          <w:color w:val="000000"/>
          <w:spacing w:val="2"/>
          <w:sz w:val="28"/>
          <w:szCs w:val="28"/>
        </w:rPr>
        <w:t>Порядка</w:t>
      </w:r>
      <w:r>
        <w:rPr>
          <w:color w:val="000000"/>
          <w:spacing w:val="2"/>
          <w:sz w:val="28"/>
          <w:szCs w:val="28"/>
        </w:rPr>
        <w:t xml:space="preserve"> </w:t>
      </w:r>
      <w:r w:rsidR="00C240B7">
        <w:rPr>
          <w:color w:val="000000"/>
          <w:spacing w:val="2"/>
          <w:sz w:val="28"/>
          <w:szCs w:val="28"/>
        </w:rPr>
        <w:t xml:space="preserve">взаимодействия </w:t>
      </w:r>
    </w:p>
    <w:p w:rsidR="00B547BD" w:rsidRDefault="00C240B7" w:rsidP="00B547BD">
      <w:pPr>
        <w:pStyle w:val="a3"/>
        <w:tabs>
          <w:tab w:val="clear" w:pos="4153"/>
          <w:tab w:val="left" w:pos="708"/>
        </w:tabs>
        <w:ind w:right="311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 осуществлении</w:t>
      </w:r>
      <w:r w:rsidR="00B547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контроля </w:t>
      </w:r>
    </w:p>
    <w:p w:rsidR="00C240B7" w:rsidRPr="00B547BD" w:rsidRDefault="00C240B7" w:rsidP="00B547BD">
      <w:pPr>
        <w:pStyle w:val="a3"/>
        <w:tabs>
          <w:tab w:val="clear" w:pos="4153"/>
          <w:tab w:val="left" w:pos="708"/>
        </w:tabs>
        <w:ind w:right="311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сектора экономики и финансов</w:t>
      </w:r>
      <w:r w:rsidR="00D045DB">
        <w:rPr>
          <w:color w:val="000000"/>
          <w:spacing w:val="2"/>
          <w:sz w:val="28"/>
          <w:szCs w:val="28"/>
        </w:rPr>
        <w:t xml:space="preserve"> А</w:t>
      </w:r>
      <w:r w:rsidR="007B4501">
        <w:rPr>
          <w:color w:val="000000"/>
          <w:spacing w:val="2"/>
          <w:sz w:val="28"/>
          <w:szCs w:val="28"/>
        </w:rPr>
        <w:t xml:space="preserve">дминистрации </w:t>
      </w:r>
      <w:r w:rsidR="00B547BD">
        <w:rPr>
          <w:color w:val="000000"/>
          <w:spacing w:val="2"/>
          <w:sz w:val="28"/>
          <w:szCs w:val="28"/>
        </w:rPr>
        <w:t xml:space="preserve">Верхнесеребряковского </w:t>
      </w:r>
      <w:r>
        <w:rPr>
          <w:color w:val="000000"/>
          <w:spacing w:val="2"/>
          <w:sz w:val="28"/>
          <w:szCs w:val="28"/>
        </w:rPr>
        <w:t>сельского поселения с субъектами контроля.</w:t>
      </w:r>
    </w:p>
    <w:p w:rsidR="00C302EE" w:rsidRDefault="00C302EE" w:rsidP="00C302EE">
      <w:pPr>
        <w:rPr>
          <w:sz w:val="28"/>
          <w:szCs w:val="28"/>
        </w:rPr>
      </w:pPr>
    </w:p>
    <w:p w:rsidR="00C302EE" w:rsidRPr="00B547BD" w:rsidRDefault="00D045DB" w:rsidP="00D045DB">
      <w:pPr>
        <w:ind w:right="-1"/>
        <w:jc w:val="both"/>
        <w:rPr>
          <w:rFonts w:eastAsiaTheme="majorEastAsia"/>
          <w:color w:val="2D2D2D"/>
          <w:spacing w:val="2"/>
          <w:sz w:val="28"/>
          <w:szCs w:val="28"/>
        </w:rPr>
      </w:pPr>
      <w:r w:rsidRPr="00B547BD">
        <w:rPr>
          <w:rFonts w:eastAsiaTheme="majorEastAsia"/>
          <w:color w:val="2D2D2D"/>
          <w:spacing w:val="2"/>
          <w:sz w:val="28"/>
          <w:szCs w:val="28"/>
        </w:rPr>
        <w:t>В соответствии с пунктом 11 Правил осуществления контроля, предусмотренного частью 5 статьи 99 Федерального закона « 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1367,</w:t>
      </w:r>
      <w:r w:rsidR="00B547BD" w:rsidRPr="00B547BD">
        <w:rPr>
          <w:rFonts w:eastAsiaTheme="majorEastAsia"/>
          <w:color w:val="2D2D2D"/>
          <w:spacing w:val="2"/>
          <w:sz w:val="28"/>
          <w:szCs w:val="28"/>
        </w:rPr>
        <w:t xml:space="preserve"> </w:t>
      </w:r>
      <w:r w:rsidRPr="00B547BD">
        <w:rPr>
          <w:rFonts w:eastAsiaTheme="majorEastAsia"/>
          <w:color w:val="2D2D2D"/>
          <w:spacing w:val="2"/>
          <w:sz w:val="28"/>
          <w:szCs w:val="28"/>
        </w:rPr>
        <w:t>и приказом Минфина России от 22.07.2016</w:t>
      </w:r>
      <w:r w:rsidR="00B547BD" w:rsidRPr="00B547BD">
        <w:rPr>
          <w:rFonts w:eastAsiaTheme="majorEastAsia"/>
          <w:color w:val="2D2D2D"/>
          <w:spacing w:val="2"/>
          <w:sz w:val="28"/>
          <w:szCs w:val="28"/>
        </w:rPr>
        <w:t xml:space="preserve"> </w:t>
      </w:r>
      <w:r w:rsidRPr="00B547BD">
        <w:rPr>
          <w:rFonts w:eastAsiaTheme="majorEastAsia"/>
          <w:color w:val="2D2D2D"/>
          <w:spacing w:val="2"/>
          <w:sz w:val="28"/>
          <w:szCs w:val="28"/>
        </w:rPr>
        <w:t>№120н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</w:t>
      </w:r>
      <w:r w:rsidR="00B547BD">
        <w:rPr>
          <w:rFonts w:eastAsiaTheme="majorEastAsia"/>
          <w:color w:val="2D2D2D"/>
          <w:spacing w:val="2"/>
          <w:sz w:val="28"/>
          <w:szCs w:val="28"/>
        </w:rPr>
        <w:t xml:space="preserve"> </w:t>
      </w:r>
      <w:r w:rsidRPr="00B547BD">
        <w:rPr>
          <w:rFonts w:eastAsiaTheme="majorEastAsia"/>
          <w:color w:val="2D2D2D"/>
          <w:spacing w:val="2"/>
          <w:sz w:val="28"/>
          <w:szCs w:val="28"/>
        </w:rPr>
        <w:t>субъектами контроля, указанными в пунктах 4 и 5 Правил осуществления контроля предусмотренного частью 5 статьи 99 Федерального закона « О контрактной системе в сфере закупок товаров, работ, услуг для обеспечения государственных и муниципальных нужд»,</w:t>
      </w:r>
    </w:p>
    <w:p w:rsidR="00D045DB" w:rsidRDefault="00D045DB" w:rsidP="00C302EE">
      <w:pPr>
        <w:jc w:val="center"/>
        <w:rPr>
          <w:sz w:val="28"/>
          <w:szCs w:val="28"/>
        </w:rPr>
      </w:pPr>
    </w:p>
    <w:p w:rsidR="00C302EE" w:rsidRDefault="00C302EE" w:rsidP="00C302EE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C302EE" w:rsidRDefault="00C302EE" w:rsidP="00C302EE">
      <w:pPr>
        <w:rPr>
          <w:b/>
          <w:sz w:val="28"/>
          <w:szCs w:val="28"/>
        </w:rPr>
      </w:pPr>
    </w:p>
    <w:p w:rsidR="004F7BD2" w:rsidRDefault="004F7BD2" w:rsidP="00714437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  <w:r w:rsidR="001A702A">
        <w:rPr>
          <w:color w:val="000000"/>
          <w:spacing w:val="2"/>
          <w:sz w:val="28"/>
          <w:szCs w:val="28"/>
        </w:rPr>
        <w:t>. Утвердить приложение к постановлению</w:t>
      </w:r>
      <w:r>
        <w:rPr>
          <w:color w:val="000000"/>
          <w:spacing w:val="2"/>
          <w:sz w:val="28"/>
          <w:szCs w:val="28"/>
        </w:rPr>
        <w:t xml:space="preserve"> о Порядке </w:t>
      </w:r>
      <w:r w:rsidRPr="00B41EB7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 xml:space="preserve">при осуществлении контроля сектора экономики и финансов Администрации </w:t>
      </w:r>
      <w:r w:rsidR="00B547BD">
        <w:rPr>
          <w:color w:val="000000"/>
          <w:spacing w:val="2"/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 </w:t>
      </w:r>
      <w:r w:rsidRPr="00B41EB7">
        <w:rPr>
          <w:sz w:val="28"/>
          <w:szCs w:val="28"/>
        </w:rPr>
        <w:t xml:space="preserve">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</w:t>
      </w:r>
      <w:bookmarkStart w:id="0" w:name="_GoBack"/>
      <w:bookmarkEnd w:id="0"/>
      <w:r w:rsidRPr="00B41EB7">
        <w:rPr>
          <w:sz w:val="28"/>
          <w:szCs w:val="28"/>
        </w:rPr>
        <w:t>постановлением Правительства Российской Федерации от 12</w:t>
      </w:r>
      <w:r>
        <w:rPr>
          <w:sz w:val="28"/>
          <w:szCs w:val="28"/>
        </w:rPr>
        <w:t>.12.</w:t>
      </w:r>
      <w:r w:rsidRPr="00B41EB7">
        <w:rPr>
          <w:sz w:val="28"/>
          <w:szCs w:val="28"/>
        </w:rPr>
        <w:t>2015 № 1367</w:t>
      </w:r>
      <w:r>
        <w:rPr>
          <w:sz w:val="28"/>
          <w:szCs w:val="28"/>
        </w:rPr>
        <w:t>.</w:t>
      </w:r>
    </w:p>
    <w:p w:rsidR="00C302EE" w:rsidRDefault="004F7BD2" w:rsidP="007144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302EE">
        <w:rPr>
          <w:color w:val="000000"/>
          <w:sz w:val="28"/>
          <w:szCs w:val="28"/>
        </w:rPr>
        <w:t>. Настоящее постановление вступает в силу с момента его подписания.</w:t>
      </w:r>
    </w:p>
    <w:p w:rsidR="00C302EE" w:rsidRDefault="004F7BD2" w:rsidP="007144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02EE">
        <w:rPr>
          <w:sz w:val="28"/>
          <w:szCs w:val="28"/>
        </w:rPr>
        <w:t>. Контроль за выполнением постановления оставляю за собой.</w:t>
      </w:r>
    </w:p>
    <w:p w:rsidR="00D045DB" w:rsidRDefault="00D045DB" w:rsidP="00C302EE">
      <w:pPr>
        <w:rPr>
          <w:sz w:val="28"/>
          <w:szCs w:val="28"/>
        </w:rPr>
      </w:pPr>
    </w:p>
    <w:p w:rsidR="00C302EE" w:rsidRDefault="004F7BD2" w:rsidP="00C302EE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B547BD">
        <w:rPr>
          <w:sz w:val="28"/>
        </w:rPr>
        <w:t>а</w:t>
      </w:r>
      <w:r w:rsidR="00C302EE">
        <w:rPr>
          <w:sz w:val="28"/>
        </w:rPr>
        <w:t xml:space="preserve">дминистрации </w:t>
      </w:r>
    </w:p>
    <w:p w:rsidR="00C302EE" w:rsidRPr="00B547BD" w:rsidRDefault="00B547BD" w:rsidP="00B547BD">
      <w:pPr>
        <w:rPr>
          <w:sz w:val="28"/>
        </w:rPr>
      </w:pPr>
      <w:r>
        <w:rPr>
          <w:color w:val="000000"/>
          <w:spacing w:val="2"/>
          <w:sz w:val="28"/>
          <w:szCs w:val="28"/>
        </w:rPr>
        <w:t>Верхнесеребряковского</w:t>
      </w:r>
      <w:r w:rsidR="00C302EE">
        <w:rPr>
          <w:sz w:val="28"/>
        </w:rPr>
        <w:t xml:space="preserve"> сельского поселения     </w:t>
      </w: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Н.С.Сайчук</w:t>
      </w:r>
      <w:proofErr w:type="spellEnd"/>
    </w:p>
    <w:p w:rsidR="00C302EE" w:rsidRDefault="00C302EE" w:rsidP="00C302EE">
      <w:pPr>
        <w:jc w:val="both"/>
        <w:rPr>
          <w:sz w:val="24"/>
          <w:szCs w:val="24"/>
        </w:rPr>
      </w:pPr>
    </w:p>
    <w:p w:rsidR="00C302EE" w:rsidRDefault="00C302EE" w:rsidP="00C302EE">
      <w:pPr>
        <w:jc w:val="both"/>
        <w:rPr>
          <w:sz w:val="24"/>
          <w:szCs w:val="24"/>
        </w:rPr>
      </w:pPr>
    </w:p>
    <w:sectPr w:rsidR="00C302EE" w:rsidSect="00B547BD">
      <w:pgSz w:w="11906" w:h="16838"/>
      <w:pgMar w:top="510" w:right="1274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9399F"/>
    <w:rsid w:val="001A702A"/>
    <w:rsid w:val="004F7BD2"/>
    <w:rsid w:val="0069399F"/>
    <w:rsid w:val="00714437"/>
    <w:rsid w:val="007658E0"/>
    <w:rsid w:val="007B4501"/>
    <w:rsid w:val="007C1CFE"/>
    <w:rsid w:val="0084128F"/>
    <w:rsid w:val="008935A5"/>
    <w:rsid w:val="008F2E5F"/>
    <w:rsid w:val="00B547BD"/>
    <w:rsid w:val="00C07A3F"/>
    <w:rsid w:val="00C240B7"/>
    <w:rsid w:val="00C302EE"/>
    <w:rsid w:val="00D045DB"/>
    <w:rsid w:val="00ED7C0C"/>
    <w:rsid w:val="00E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E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F7B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02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302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C302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7B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2020-02-25T07:31:00Z</dcterms:created>
  <dcterms:modified xsi:type="dcterms:W3CDTF">2020-02-27T10:27:00Z</dcterms:modified>
</cp:coreProperties>
</file>