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28" w:rsidRPr="0094094D" w:rsidRDefault="00D642D3" w:rsidP="00D642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</w:t>
      </w:r>
      <w:r w:rsidR="00643E28"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643E2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43E28" w:rsidRPr="0094094D" w:rsidRDefault="00643E28" w:rsidP="00643E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r w:rsidR="00311808">
        <w:rPr>
          <w:sz w:val="28"/>
          <w:szCs w:val="28"/>
        </w:rPr>
        <w:t>ВЕРХНЕСЕРЕБРЯКОВСКОГО</w:t>
      </w:r>
      <w:r w:rsidRPr="0094094D">
        <w:rPr>
          <w:sz w:val="28"/>
          <w:szCs w:val="28"/>
        </w:rPr>
        <w:t xml:space="preserve"> 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643E28" w:rsidRDefault="00643E28" w:rsidP="00643E28">
      <w:pPr>
        <w:jc w:val="center"/>
        <w:rPr>
          <w:sz w:val="28"/>
          <w:szCs w:val="28"/>
        </w:rPr>
      </w:pPr>
    </w:p>
    <w:p w:rsidR="00643E28" w:rsidRPr="00D346D1" w:rsidRDefault="00643E28" w:rsidP="00643E28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643E28" w:rsidRPr="00775F53" w:rsidRDefault="00643E28" w:rsidP="00643E28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11808">
        <w:rPr>
          <w:sz w:val="28"/>
          <w:szCs w:val="28"/>
        </w:rPr>
        <w:t>144</w:t>
      </w:r>
    </w:p>
    <w:p w:rsidR="00643E28" w:rsidRPr="0094094D" w:rsidRDefault="00643E28" w:rsidP="00643E28">
      <w:pPr>
        <w:rPr>
          <w:sz w:val="28"/>
          <w:szCs w:val="28"/>
          <w:u w:val="single"/>
        </w:rPr>
      </w:pPr>
      <w:r w:rsidRPr="005259F8">
        <w:t xml:space="preserve"> </w:t>
      </w:r>
      <w:r>
        <w:rPr>
          <w:sz w:val="28"/>
          <w:szCs w:val="28"/>
        </w:rPr>
        <w:t xml:space="preserve">   от  </w:t>
      </w:r>
      <w:r w:rsidR="0031180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1180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775F5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Pr="00775F53">
        <w:rPr>
          <w:sz w:val="28"/>
          <w:szCs w:val="28"/>
        </w:rPr>
        <w:t xml:space="preserve">  </w:t>
      </w:r>
      <w:r w:rsidR="00311808">
        <w:rPr>
          <w:sz w:val="28"/>
          <w:szCs w:val="28"/>
        </w:rPr>
        <w:t>сл.Верхнесеребряковка</w:t>
      </w:r>
    </w:p>
    <w:p w:rsidR="00643E28" w:rsidRPr="00775F53" w:rsidRDefault="00643E28" w:rsidP="00643E28">
      <w:pPr>
        <w:rPr>
          <w:sz w:val="28"/>
          <w:szCs w:val="28"/>
        </w:rPr>
      </w:pPr>
    </w:p>
    <w:p w:rsidR="00643E28" w:rsidRPr="00643E28" w:rsidRDefault="00643E28" w:rsidP="00643E28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Об утверждении стандартов по осуществлению </w:t>
      </w:r>
    </w:p>
    <w:p w:rsidR="00643E28" w:rsidRPr="00643E28" w:rsidRDefault="00643E28" w:rsidP="00643E28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внутреннего муниципального финансового </w:t>
      </w:r>
    </w:p>
    <w:p w:rsidR="00311808" w:rsidRDefault="00643E28" w:rsidP="00643E28">
      <w:pPr>
        <w:spacing w:line="223" w:lineRule="auto"/>
        <w:rPr>
          <w:sz w:val="28"/>
          <w:szCs w:val="28"/>
        </w:rPr>
      </w:pPr>
      <w:r w:rsidRPr="00643E28">
        <w:rPr>
          <w:sz w:val="28"/>
          <w:szCs w:val="28"/>
        </w:rPr>
        <w:t xml:space="preserve">контроля в </w:t>
      </w:r>
      <w:r w:rsidR="00311808">
        <w:rPr>
          <w:sz w:val="28"/>
          <w:szCs w:val="28"/>
        </w:rPr>
        <w:t>Верхнесеребряковском</w:t>
      </w:r>
    </w:p>
    <w:p w:rsidR="00643E28" w:rsidRPr="00643E28" w:rsidRDefault="00643E28" w:rsidP="00643E28">
      <w:pPr>
        <w:spacing w:line="223" w:lineRule="auto"/>
        <w:rPr>
          <w:spacing w:val="38"/>
          <w:sz w:val="28"/>
          <w:szCs w:val="28"/>
        </w:rPr>
      </w:pPr>
      <w:r w:rsidRPr="00643E28">
        <w:rPr>
          <w:sz w:val="28"/>
          <w:szCs w:val="28"/>
        </w:rPr>
        <w:t xml:space="preserve">сельском </w:t>
      </w:r>
      <w:proofErr w:type="gramStart"/>
      <w:r w:rsidRPr="00643E28">
        <w:rPr>
          <w:sz w:val="28"/>
          <w:szCs w:val="28"/>
        </w:rPr>
        <w:t>поселении</w:t>
      </w:r>
      <w:proofErr w:type="gramEnd"/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Default="002F2333" w:rsidP="00643E2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643E28" w:rsidRPr="00B72388" w:rsidRDefault="00643E28" w:rsidP="00643E28">
      <w:pPr>
        <w:pStyle w:val="1"/>
        <w:ind w:firstLine="567"/>
        <w:jc w:val="both"/>
        <w:rPr>
          <w:szCs w:val="28"/>
        </w:rPr>
      </w:pPr>
      <w:r w:rsidRPr="00B72388">
        <w:rPr>
          <w:szCs w:val="28"/>
        </w:rPr>
        <w:t xml:space="preserve">В соответствии со </w:t>
      </w:r>
      <w:hyperlink r:id="rId5" w:history="1">
        <w:r w:rsidRPr="00B72388">
          <w:rPr>
            <w:szCs w:val="28"/>
          </w:rPr>
          <w:t>стать</w:t>
        </w:r>
        <w:r>
          <w:rPr>
            <w:szCs w:val="28"/>
          </w:rPr>
          <w:t>ей</w:t>
        </w:r>
        <w:r w:rsidRPr="00B72388">
          <w:rPr>
            <w:szCs w:val="28"/>
          </w:rPr>
          <w:t xml:space="preserve"> </w:t>
        </w:r>
      </w:hyperlink>
      <w:r w:rsidRPr="00B72388">
        <w:rPr>
          <w:szCs w:val="28"/>
        </w:rPr>
        <w:t xml:space="preserve">269.2 Бюджетного кодекса Российской Федерации, Федеральным </w:t>
      </w:r>
      <w:hyperlink r:id="rId6" w:history="1">
        <w:r w:rsidRPr="00B72388">
          <w:rPr>
            <w:szCs w:val="28"/>
          </w:rPr>
          <w:t>законом</w:t>
        </w:r>
      </w:hyperlink>
      <w:r w:rsidRPr="00B72388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постановлением администрации </w:t>
      </w:r>
      <w:r w:rsidR="00311808">
        <w:rPr>
          <w:szCs w:val="28"/>
        </w:rPr>
        <w:t>Верхнесеребряковского</w:t>
      </w:r>
      <w:r>
        <w:rPr>
          <w:szCs w:val="28"/>
        </w:rPr>
        <w:t xml:space="preserve"> сельск</w:t>
      </w:r>
      <w:r w:rsidR="00385CC1">
        <w:rPr>
          <w:szCs w:val="28"/>
        </w:rPr>
        <w:t>ого поселения от 27.12.2016 №259</w:t>
      </w:r>
      <w:r>
        <w:rPr>
          <w:szCs w:val="28"/>
        </w:rPr>
        <w:t xml:space="preserve"> «</w:t>
      </w:r>
      <w:r w:rsidRPr="00B72388">
        <w:t>Об утверждении Порядка организации и</w:t>
      </w:r>
      <w:r>
        <w:t xml:space="preserve"> </w:t>
      </w:r>
      <w:r w:rsidRPr="00B72388">
        <w:t>проведения  внутреннего муниципального</w:t>
      </w:r>
      <w:r>
        <w:t xml:space="preserve"> финансового контроля </w:t>
      </w:r>
      <w:r w:rsidRPr="00B72388">
        <w:t>и внутреннего</w:t>
      </w:r>
      <w:r>
        <w:t xml:space="preserve"> </w:t>
      </w:r>
      <w:r w:rsidR="00311808">
        <w:t xml:space="preserve">финансового </w:t>
      </w:r>
      <w:r w:rsidRPr="00B72388">
        <w:t xml:space="preserve">аудита в </w:t>
      </w:r>
      <w:r w:rsidR="00311808">
        <w:rPr>
          <w:szCs w:val="28"/>
        </w:rPr>
        <w:t>Верхнесеребряковском</w:t>
      </w:r>
      <w:r>
        <w:t xml:space="preserve"> сельском поселении» </w:t>
      </w:r>
      <w:r>
        <w:rPr>
          <w:szCs w:val="28"/>
        </w:rPr>
        <w:t xml:space="preserve">администрация </w:t>
      </w:r>
      <w:r w:rsidR="00311808">
        <w:rPr>
          <w:szCs w:val="28"/>
        </w:rPr>
        <w:t>Верхнесеребряковского</w:t>
      </w:r>
      <w:r w:rsidR="000D1E8E">
        <w:rPr>
          <w:szCs w:val="28"/>
        </w:rPr>
        <w:t xml:space="preserve"> сельского поселения </w:t>
      </w:r>
      <w:proofErr w:type="gramStart"/>
      <w:r w:rsidR="000D1E8E">
        <w:rPr>
          <w:szCs w:val="28"/>
        </w:rPr>
        <w:t>п</w:t>
      </w:r>
      <w:proofErr w:type="gramEnd"/>
      <w:r w:rsidRPr="00B72388">
        <w:rPr>
          <w:b/>
          <w:szCs w:val="28"/>
        </w:rPr>
        <w:t xml:space="preserve"> </w:t>
      </w:r>
      <w:r>
        <w:rPr>
          <w:b/>
          <w:szCs w:val="28"/>
        </w:rPr>
        <w:t xml:space="preserve">о с т а н о в </w:t>
      </w:r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 xml:space="preserve"> я е т:</w:t>
      </w:r>
    </w:p>
    <w:p w:rsidR="00643E28" w:rsidRPr="00B72388" w:rsidRDefault="00643E28" w:rsidP="00643E28">
      <w:pPr>
        <w:ind w:left="567" w:firstLine="567"/>
        <w:jc w:val="both"/>
        <w:rPr>
          <w:sz w:val="28"/>
          <w:szCs w:val="28"/>
        </w:rPr>
      </w:pPr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643E28" w:rsidRPr="00643E28" w:rsidRDefault="00643E28" w:rsidP="00643E28">
      <w:pPr>
        <w:pStyle w:val="a5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1. Утвердить стандарты по осуществлению внутреннего муниципального финансового контроля в </w:t>
      </w:r>
      <w:r w:rsidR="00311808" w:rsidRPr="00311808">
        <w:rPr>
          <w:rFonts w:ascii="Times New Roman" w:hAnsi="Times New Roman"/>
          <w:sz w:val="28"/>
          <w:szCs w:val="28"/>
        </w:rPr>
        <w:t>Верхнесеребряковском</w:t>
      </w:r>
      <w:r w:rsidRPr="00643E28">
        <w:rPr>
          <w:rFonts w:ascii="Times New Roman" w:hAnsi="Times New Roman"/>
          <w:sz w:val="28"/>
          <w:szCs w:val="28"/>
        </w:rPr>
        <w:t xml:space="preserve"> сельском поселении согласно приложению.</w:t>
      </w:r>
    </w:p>
    <w:p w:rsidR="00643E28" w:rsidRPr="00643E28" w:rsidRDefault="00643E28" w:rsidP="00643E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      2. Настоящее постановление подлежит размещению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643E28">
        <w:rPr>
          <w:rFonts w:ascii="Times New Roman" w:hAnsi="Times New Roman"/>
          <w:sz w:val="28"/>
          <w:szCs w:val="28"/>
        </w:rPr>
        <w:t xml:space="preserve">сайте Администрации  </w:t>
      </w:r>
      <w:r w:rsidR="00311808" w:rsidRPr="00311808">
        <w:rPr>
          <w:rFonts w:ascii="Times New Roman" w:hAnsi="Times New Roman"/>
          <w:sz w:val="28"/>
          <w:szCs w:val="28"/>
        </w:rPr>
        <w:t>Верхнесеребряковского</w:t>
      </w:r>
      <w:r w:rsidRPr="00643E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43E28" w:rsidRPr="00643E28" w:rsidRDefault="00643E28" w:rsidP="00643E28">
      <w:pPr>
        <w:jc w:val="both"/>
        <w:rPr>
          <w:sz w:val="28"/>
          <w:szCs w:val="28"/>
        </w:rPr>
      </w:pPr>
      <w:r w:rsidRPr="00643E28">
        <w:rPr>
          <w:sz w:val="28"/>
          <w:szCs w:val="28"/>
        </w:rPr>
        <w:t xml:space="preserve">      3. Контроль над выполнением настоящего постановления оставляю за собой. </w:t>
      </w:r>
    </w:p>
    <w:p w:rsidR="002F2333" w:rsidRDefault="002F2333" w:rsidP="002F2333">
      <w:pPr>
        <w:ind w:left="720" w:firstLine="540"/>
        <w:jc w:val="both"/>
        <w:rPr>
          <w:rFonts w:ascii="Arial" w:hAnsi="Arial" w:cs="Arial"/>
          <w:sz w:val="28"/>
          <w:szCs w:val="28"/>
        </w:rPr>
      </w:pPr>
    </w:p>
    <w:p w:rsidR="00643E28" w:rsidRPr="00643E28" w:rsidRDefault="00643E28" w:rsidP="002F2333">
      <w:pPr>
        <w:ind w:left="720"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3484"/>
        <w:gridCol w:w="2010"/>
      </w:tblGrid>
      <w:tr w:rsidR="00643E28" w:rsidRPr="00B72388" w:rsidTr="00C81B76">
        <w:tc>
          <w:tcPr>
            <w:tcW w:w="3915" w:type="dxa"/>
          </w:tcPr>
          <w:p w:rsidR="00643E28" w:rsidRPr="00B72388" w:rsidRDefault="00311808" w:rsidP="00C81B76">
            <w:pPr>
              <w:tabs>
                <w:tab w:val="left" w:pos="7088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Верхнесеребряковско</w:t>
            </w:r>
            <w:r w:rsidRPr="0031180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643E28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84" w:type="dxa"/>
          </w:tcPr>
          <w:p w:rsidR="00643E28" w:rsidRPr="00B72388" w:rsidRDefault="00643E28" w:rsidP="00C81B76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643E28" w:rsidRPr="00B72388" w:rsidRDefault="00311808" w:rsidP="0031180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Сорокин</w:t>
            </w:r>
          </w:p>
        </w:tc>
      </w:tr>
    </w:tbl>
    <w:p w:rsidR="00643E28" w:rsidRPr="00B72388" w:rsidRDefault="00643E28" w:rsidP="00643E28">
      <w:pPr>
        <w:ind w:left="567" w:firstLine="426"/>
        <w:jc w:val="both"/>
        <w:rPr>
          <w:sz w:val="28"/>
          <w:szCs w:val="28"/>
        </w:rPr>
      </w:pPr>
    </w:p>
    <w:p w:rsidR="00643E28" w:rsidRDefault="00643E28" w:rsidP="00643E28">
      <w:pPr>
        <w:jc w:val="both"/>
        <w:rPr>
          <w:sz w:val="28"/>
          <w:szCs w:val="28"/>
        </w:rPr>
      </w:pPr>
    </w:p>
    <w:p w:rsidR="00643E28" w:rsidRPr="00B72388" w:rsidRDefault="00643E28" w:rsidP="00643E28">
      <w:pPr>
        <w:jc w:val="both"/>
      </w:pPr>
      <w:r w:rsidRPr="00B72388">
        <w:t xml:space="preserve">Постановление вносит </w:t>
      </w:r>
    </w:p>
    <w:p w:rsidR="00643E28" w:rsidRPr="00B72388" w:rsidRDefault="00643E28" w:rsidP="00643E28">
      <w:pPr>
        <w:jc w:val="both"/>
      </w:pPr>
      <w:r w:rsidRPr="00B72388">
        <w:t>сектор экономики и финансов</w:t>
      </w:r>
    </w:p>
    <w:p w:rsidR="002F2333" w:rsidRPr="00FE3DC8" w:rsidRDefault="002F2333" w:rsidP="002F2333">
      <w:pPr>
        <w:ind w:left="720" w:firstLine="720"/>
        <w:jc w:val="both"/>
        <w:rPr>
          <w:rFonts w:ascii="Arial" w:hAnsi="Arial" w:cs="Arial"/>
        </w:rPr>
      </w:pPr>
    </w:p>
    <w:p w:rsidR="002F2333" w:rsidRPr="007B78DF" w:rsidRDefault="002F2333" w:rsidP="002F2333">
      <w:pPr>
        <w:ind w:left="720" w:firstLine="720"/>
        <w:jc w:val="both"/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Pr="007B78DF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Pr="007B78DF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ind w:left="5387"/>
        <w:jc w:val="right"/>
        <w:rPr>
          <w:rFonts w:ascii="Arial" w:hAnsi="Arial" w:cs="Arial"/>
        </w:rPr>
      </w:pPr>
      <w:bookmarkStart w:id="1" w:name="Par29"/>
      <w:bookmarkStart w:id="2" w:name="Par39"/>
      <w:bookmarkEnd w:id="1"/>
      <w:bookmarkEnd w:id="2"/>
    </w:p>
    <w:p w:rsidR="00EA1B0F" w:rsidRPr="00E93BFF" w:rsidRDefault="002F2333" w:rsidP="00EA1B0F">
      <w:pPr>
        <w:ind w:left="567" w:firstLine="426"/>
        <w:jc w:val="right"/>
        <w:rPr>
          <w:sz w:val="28"/>
          <w:szCs w:val="28"/>
        </w:rPr>
      </w:pPr>
      <w:r w:rsidRPr="00FE3DC8">
        <w:rPr>
          <w:rFonts w:ascii="Arial" w:hAnsi="Arial" w:cs="Arial"/>
        </w:rPr>
        <w:t xml:space="preserve">                                    </w:t>
      </w:r>
      <w:r w:rsidR="00EA1B0F" w:rsidRPr="00E93BFF">
        <w:rPr>
          <w:sz w:val="28"/>
          <w:szCs w:val="28"/>
        </w:rPr>
        <w:t xml:space="preserve">Приложение </w:t>
      </w:r>
    </w:p>
    <w:p w:rsidR="00EA1B0F" w:rsidRDefault="00EA1B0F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 w:rsidRPr="00E93BF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93BFF">
        <w:rPr>
          <w:sz w:val="28"/>
          <w:szCs w:val="28"/>
        </w:rPr>
        <w:t xml:space="preserve">дминистрации </w:t>
      </w:r>
    </w:p>
    <w:p w:rsidR="00EA1B0F" w:rsidRPr="00E93BFF" w:rsidRDefault="000D1E8E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</w:t>
      </w:r>
      <w:r w:rsidR="00EA1B0F" w:rsidRPr="00E93BFF">
        <w:rPr>
          <w:sz w:val="28"/>
          <w:szCs w:val="28"/>
        </w:rPr>
        <w:t>сельского поселения</w:t>
      </w:r>
    </w:p>
    <w:p w:rsidR="00EA1B0F" w:rsidRPr="00E93BFF" w:rsidRDefault="00EA1B0F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1180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11808">
        <w:rPr>
          <w:sz w:val="28"/>
          <w:szCs w:val="28"/>
        </w:rPr>
        <w:t>12</w:t>
      </w:r>
      <w:r>
        <w:rPr>
          <w:sz w:val="28"/>
          <w:szCs w:val="28"/>
        </w:rPr>
        <w:t xml:space="preserve">.2017 </w:t>
      </w:r>
      <w:r w:rsidRPr="00E93BFF">
        <w:rPr>
          <w:sz w:val="28"/>
          <w:szCs w:val="28"/>
        </w:rPr>
        <w:t>№</w:t>
      </w:r>
      <w:r w:rsidR="00311808">
        <w:rPr>
          <w:sz w:val="28"/>
          <w:szCs w:val="28"/>
        </w:rPr>
        <w:t>144</w:t>
      </w:r>
    </w:p>
    <w:p w:rsidR="002F2333" w:rsidRPr="00FE3DC8" w:rsidRDefault="002F2333" w:rsidP="00EA1B0F">
      <w:pPr>
        <w:ind w:left="5387"/>
        <w:jc w:val="right"/>
        <w:rPr>
          <w:rFonts w:ascii="Arial" w:hAnsi="Arial" w:cs="Arial"/>
        </w:rPr>
      </w:pPr>
    </w:p>
    <w:p w:rsidR="002F2333" w:rsidRPr="00FE3DC8" w:rsidRDefault="002F2333" w:rsidP="002F2333">
      <w:pPr>
        <w:pStyle w:val="Default"/>
        <w:rPr>
          <w:rFonts w:ascii="Arial" w:hAnsi="Arial" w:cs="Arial"/>
          <w:b/>
          <w:bCs/>
          <w:color w:val="auto"/>
        </w:rPr>
      </w:pPr>
    </w:p>
    <w:p w:rsidR="002F2333" w:rsidRPr="00FE3DC8" w:rsidRDefault="002F2333" w:rsidP="002F2333">
      <w:pPr>
        <w:pStyle w:val="Default"/>
        <w:rPr>
          <w:rFonts w:ascii="Arial" w:hAnsi="Arial" w:cs="Arial"/>
          <w:b/>
          <w:bCs/>
          <w:color w:val="auto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Стандарты</w:t>
      </w: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по осуществлению внутреннего муниципального финансового контроля </w:t>
      </w: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в </w:t>
      </w:r>
      <w:r w:rsidR="00311808">
        <w:rPr>
          <w:sz w:val="28"/>
          <w:szCs w:val="28"/>
        </w:rPr>
        <w:t>Верхнесеребряковском</w:t>
      </w:r>
      <w:r w:rsidRPr="008A5C40">
        <w:rPr>
          <w:sz w:val="28"/>
          <w:szCs w:val="28"/>
        </w:rPr>
        <w:t xml:space="preserve"> сельском поселении</w:t>
      </w:r>
      <w:r w:rsidRPr="008A5C40">
        <w:rPr>
          <w:bCs/>
          <w:color w:val="auto"/>
          <w:sz w:val="28"/>
          <w:szCs w:val="28"/>
        </w:rPr>
        <w:t xml:space="preserve">  </w:t>
      </w: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 xml:space="preserve">1. Общие положения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 w:rsidR="0031180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 </w:t>
      </w:r>
      <w:r w:rsidRPr="008A5C40">
        <w:rPr>
          <w:color w:val="auto"/>
          <w:sz w:val="28"/>
          <w:szCs w:val="28"/>
        </w:rPr>
        <w:t xml:space="preserve">полномочий главного распорядителя бюджетных средств, </w:t>
      </w:r>
      <w:proofErr w:type="gramStart"/>
      <w:r w:rsidRPr="008A5C40">
        <w:rPr>
          <w:color w:val="auto"/>
          <w:sz w:val="28"/>
          <w:szCs w:val="28"/>
        </w:rPr>
        <w:t>согласно статьи</w:t>
      </w:r>
      <w:proofErr w:type="gramEnd"/>
      <w:r w:rsidRPr="008A5C40">
        <w:rPr>
          <w:color w:val="auto"/>
          <w:sz w:val="28"/>
          <w:szCs w:val="28"/>
        </w:rPr>
        <w:t xml:space="preserve"> 160.2-1 Бюджетного кодекса Российской Федерации.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1.2. Стандарт разработан в соответствии с Порядком осуществления главным распорядителем средств бюджета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Pr="008A5C40">
        <w:rPr>
          <w:sz w:val="28"/>
          <w:szCs w:val="28"/>
        </w:rPr>
        <w:t xml:space="preserve"> района, </w:t>
      </w:r>
      <w:r w:rsidRPr="008A5C40">
        <w:rPr>
          <w:color w:val="auto"/>
          <w:sz w:val="28"/>
          <w:szCs w:val="28"/>
        </w:rPr>
        <w:t xml:space="preserve">главным администратором доходов бюджета </w:t>
      </w:r>
      <w:r w:rsidR="00903FC8" w:rsidRPr="00311808">
        <w:rPr>
          <w:sz w:val="28"/>
          <w:szCs w:val="28"/>
        </w:rPr>
        <w:t>Верхнесеребряковского</w:t>
      </w:r>
      <w:r w:rsidR="004815ED"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="004815ED" w:rsidRPr="008A5C40">
        <w:rPr>
          <w:sz w:val="28"/>
          <w:szCs w:val="28"/>
        </w:rPr>
        <w:t xml:space="preserve"> района</w:t>
      </w:r>
      <w:r w:rsidRPr="008A5C40">
        <w:rPr>
          <w:sz w:val="28"/>
          <w:szCs w:val="28"/>
        </w:rPr>
        <w:t>,</w:t>
      </w:r>
      <w:r w:rsidRPr="008A5C40">
        <w:rPr>
          <w:color w:val="auto"/>
          <w:sz w:val="28"/>
          <w:szCs w:val="28"/>
        </w:rPr>
        <w:t xml:space="preserve"> главным администратором источников финансирования дефицита бюджета </w:t>
      </w:r>
      <w:r w:rsidR="00903FC8" w:rsidRPr="00311808">
        <w:rPr>
          <w:sz w:val="28"/>
          <w:szCs w:val="28"/>
        </w:rPr>
        <w:t>Верхнесеребряковского</w:t>
      </w:r>
      <w:r w:rsidR="004815ED"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="004815ED" w:rsidRPr="008A5C40">
        <w:rPr>
          <w:sz w:val="28"/>
          <w:szCs w:val="28"/>
        </w:rPr>
        <w:t xml:space="preserve"> района</w:t>
      </w:r>
      <w:r w:rsidRPr="008A5C40">
        <w:rPr>
          <w:sz w:val="28"/>
          <w:szCs w:val="28"/>
        </w:rPr>
        <w:t xml:space="preserve">, </w:t>
      </w:r>
      <w:r w:rsidRPr="008A5C40">
        <w:rPr>
          <w:color w:val="auto"/>
          <w:sz w:val="28"/>
          <w:szCs w:val="28"/>
        </w:rPr>
        <w:t xml:space="preserve">внутреннего муниципального финансового контроля, утвержденного постановлением администрации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1.3. Стандарт предназначен для применения должностными лицами Администрации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 </w:t>
      </w:r>
      <w:r w:rsidRPr="008A5C40">
        <w:rPr>
          <w:color w:val="auto"/>
          <w:sz w:val="28"/>
          <w:szCs w:val="28"/>
        </w:rPr>
        <w:t xml:space="preserve">при осуществлении внутреннего муниципального финансового контроля в </w:t>
      </w:r>
      <w:r w:rsidR="00903FC8">
        <w:rPr>
          <w:sz w:val="28"/>
          <w:szCs w:val="28"/>
        </w:rPr>
        <w:t>Верхнесеребряковском</w:t>
      </w:r>
      <w:r w:rsidRPr="008A5C40">
        <w:rPr>
          <w:sz w:val="28"/>
          <w:szCs w:val="28"/>
        </w:rPr>
        <w:t xml:space="preserve"> сельском поселении.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</w:t>
      </w:r>
      <w:r w:rsidR="00903FC8">
        <w:rPr>
          <w:sz w:val="28"/>
          <w:szCs w:val="28"/>
        </w:rPr>
        <w:t>Верхнесеребряковском</w:t>
      </w:r>
      <w:r w:rsidR="00386A25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сельском поселении.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1.5. Основные термины и понятия: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Внутренний финансовый контроль – контроль</w:t>
      </w:r>
      <w:proofErr w:type="gramStart"/>
      <w:r w:rsidR="000722F5">
        <w:rPr>
          <w:color w:val="auto"/>
          <w:sz w:val="28"/>
          <w:szCs w:val="28"/>
        </w:rPr>
        <w:t xml:space="preserve"> </w:t>
      </w:r>
      <w:r w:rsidRPr="008A5C40">
        <w:rPr>
          <w:color w:val="auto"/>
          <w:sz w:val="28"/>
          <w:szCs w:val="28"/>
        </w:rPr>
        <w:t>,</w:t>
      </w:r>
      <w:proofErr w:type="gramEnd"/>
      <w:r w:rsidRPr="008A5C40">
        <w:rPr>
          <w:color w:val="auto"/>
          <w:sz w:val="28"/>
          <w:szCs w:val="28"/>
        </w:rPr>
        <w:t xml:space="preserve"> осуществляемый субъектами внутреннего муниципального финансового контроля в отношении бюджетных процедур</w:t>
      </w:r>
      <w:r w:rsidR="009405E1">
        <w:rPr>
          <w:color w:val="auto"/>
          <w:sz w:val="28"/>
          <w:szCs w:val="28"/>
        </w:rPr>
        <w:t xml:space="preserve">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 подготовку и организацию мер по </w:t>
      </w:r>
      <w:r w:rsidRPr="008A5C40">
        <w:rPr>
          <w:color w:val="auto"/>
          <w:sz w:val="28"/>
          <w:szCs w:val="28"/>
        </w:rPr>
        <w:lastRenderedPageBreak/>
        <w:t xml:space="preserve">повышению экономности и результативности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Бюджетные процедуры - процедуры составления и исполнения бюджета, составления бюджетной отчетности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и ведения бюджетного учета.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Предмет внутреннего муниципального финансового контроля – бюджетные процедуры и составляющих их операции (действия по формированию документов</w:t>
      </w:r>
      <w:proofErr w:type="gramStart"/>
      <w:r w:rsidR="00F47CEB">
        <w:rPr>
          <w:color w:val="auto"/>
          <w:sz w:val="28"/>
          <w:szCs w:val="28"/>
        </w:rPr>
        <w:t xml:space="preserve"> </w:t>
      </w:r>
      <w:r w:rsidRPr="008A5C40">
        <w:rPr>
          <w:color w:val="auto"/>
          <w:sz w:val="28"/>
          <w:szCs w:val="28"/>
        </w:rPr>
        <w:t>,</w:t>
      </w:r>
      <w:proofErr w:type="gramEnd"/>
      <w:r w:rsidRPr="008A5C40">
        <w:rPr>
          <w:color w:val="auto"/>
          <w:sz w:val="28"/>
          <w:szCs w:val="28"/>
        </w:rPr>
        <w:t xml:space="preserve"> необходимых для выполнения бюджетной процедуры), осуществляемые Администрацией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Объект контроля – Администрация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</w:t>
      </w:r>
      <w:r w:rsidR="00854861">
        <w:rPr>
          <w:sz w:val="28"/>
          <w:szCs w:val="28"/>
        </w:rPr>
        <w:t>,</w:t>
      </w:r>
      <w:r w:rsidRPr="008A5C40">
        <w:rPr>
          <w:color w:val="auto"/>
          <w:sz w:val="28"/>
          <w:szCs w:val="28"/>
        </w:rPr>
        <w:t xml:space="preserve"> как главный распорядитель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1.6. </w:t>
      </w:r>
      <w:r w:rsidRPr="008A5C40">
        <w:rPr>
          <w:sz w:val="28"/>
          <w:szCs w:val="28"/>
        </w:rPr>
        <w:t xml:space="preserve">Администрация </w:t>
      </w:r>
      <w:r w:rsidR="00903FC8" w:rsidRPr="00311808">
        <w:rPr>
          <w:sz w:val="28"/>
          <w:szCs w:val="28"/>
        </w:rPr>
        <w:t>Верхнесеребряковского</w:t>
      </w:r>
      <w:r w:rsidR="00903FC8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2. Организация внутреннего муниципального финансового контроля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регулирующими бюджетные правоотношения. </w:t>
      </w:r>
    </w:p>
    <w:p w:rsidR="00DE3B14" w:rsidRPr="008A5C40" w:rsidRDefault="00DE3B14" w:rsidP="00DE3B14">
      <w:pPr>
        <w:pStyle w:val="Default"/>
        <w:tabs>
          <w:tab w:val="left" w:pos="900"/>
        </w:tabs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2.3. Субъектами внутреннего муниципального финансового контроля являются: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– глава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поселения;</w:t>
      </w:r>
    </w:p>
    <w:p w:rsidR="00DE3B14" w:rsidRPr="008A5C40" w:rsidRDefault="001720E5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E3B14" w:rsidRPr="008A5C40">
        <w:rPr>
          <w:color w:val="auto"/>
          <w:sz w:val="28"/>
          <w:szCs w:val="28"/>
        </w:rPr>
        <w:t xml:space="preserve">должностные лица Администрации </w:t>
      </w:r>
      <w:r w:rsidR="00903FC8" w:rsidRPr="00311808">
        <w:rPr>
          <w:sz w:val="28"/>
          <w:szCs w:val="28"/>
        </w:rPr>
        <w:t>Верхнесеребряковского</w:t>
      </w:r>
      <w:r w:rsidR="00DE3B14" w:rsidRPr="008A5C40">
        <w:rPr>
          <w:sz w:val="28"/>
          <w:szCs w:val="28"/>
        </w:rPr>
        <w:t xml:space="preserve"> сельского поселения,</w:t>
      </w:r>
      <w:r w:rsidR="00DE3B14" w:rsidRPr="008A5C40">
        <w:rPr>
          <w:color w:val="auto"/>
          <w:sz w:val="28"/>
          <w:szCs w:val="28"/>
        </w:rPr>
        <w:t xml:space="preserve">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 w:rsidR="00903FC8" w:rsidRPr="00311808">
        <w:rPr>
          <w:sz w:val="28"/>
          <w:szCs w:val="28"/>
        </w:rPr>
        <w:t>Верхнесеребряковского</w:t>
      </w:r>
      <w:r w:rsidR="00903FC8" w:rsidRPr="008A5C40">
        <w:rPr>
          <w:sz w:val="28"/>
          <w:szCs w:val="28"/>
        </w:rPr>
        <w:t xml:space="preserve"> </w:t>
      </w:r>
      <w:r w:rsidR="00DE3B14" w:rsidRPr="008A5C40">
        <w:rPr>
          <w:sz w:val="28"/>
          <w:szCs w:val="28"/>
        </w:rPr>
        <w:t>сельского поселения,</w:t>
      </w:r>
      <w:r w:rsidR="00DE3B14" w:rsidRPr="008A5C40">
        <w:rPr>
          <w:color w:val="auto"/>
          <w:sz w:val="28"/>
          <w:szCs w:val="28"/>
        </w:rPr>
        <w:t xml:space="preserve"> включая расходы на закупку товаров, работ, услуг, при составлении бюджетной отчетности и ведении бюджетного учета;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- должностное лицо Администрации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уполномоченное распоряжением главы </w:t>
      </w:r>
      <w:r w:rsidR="00903FC8" w:rsidRPr="00311808">
        <w:rPr>
          <w:sz w:val="28"/>
          <w:szCs w:val="28"/>
        </w:rPr>
        <w:t>Верхнесеребряковского</w:t>
      </w:r>
      <w:r w:rsidR="00903FC8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на проведение контроля за соблюдением внутренних стандартов и процедур составлени</w:t>
      </w:r>
      <w:r w:rsidR="003B3A51">
        <w:rPr>
          <w:color w:val="auto"/>
          <w:sz w:val="28"/>
          <w:szCs w:val="28"/>
        </w:rPr>
        <w:t>я</w:t>
      </w:r>
      <w:r w:rsidRPr="008A5C40">
        <w:rPr>
          <w:color w:val="auto"/>
          <w:sz w:val="28"/>
          <w:szCs w:val="28"/>
        </w:rPr>
        <w:t xml:space="preserve"> и исполнени</w:t>
      </w:r>
      <w:r w:rsidR="003B3A51">
        <w:rPr>
          <w:color w:val="auto"/>
          <w:sz w:val="28"/>
          <w:szCs w:val="28"/>
        </w:rPr>
        <w:t>я</w:t>
      </w:r>
      <w:r w:rsidRPr="008A5C40">
        <w:rPr>
          <w:color w:val="auto"/>
          <w:sz w:val="28"/>
          <w:szCs w:val="28"/>
        </w:rPr>
        <w:t xml:space="preserve"> бюджета, составления </w:t>
      </w:r>
      <w:r w:rsidRPr="008A5C40">
        <w:rPr>
          <w:color w:val="auto"/>
          <w:sz w:val="28"/>
          <w:szCs w:val="28"/>
        </w:rPr>
        <w:lastRenderedPageBreak/>
        <w:t xml:space="preserve">бюджетной отчетности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и ведения бюджетного учета</w:t>
      </w:r>
      <w:proofErr w:type="gramStart"/>
      <w:r w:rsidR="00E952B3">
        <w:rPr>
          <w:color w:val="auto"/>
          <w:sz w:val="28"/>
          <w:szCs w:val="28"/>
        </w:rPr>
        <w:t xml:space="preserve"> </w:t>
      </w:r>
      <w:r w:rsidRPr="008A5C40">
        <w:rPr>
          <w:color w:val="auto"/>
          <w:sz w:val="28"/>
          <w:szCs w:val="28"/>
        </w:rPr>
        <w:t>,</w:t>
      </w:r>
      <w:proofErr w:type="gramEnd"/>
      <w:r w:rsidRPr="008A5C40">
        <w:rPr>
          <w:color w:val="auto"/>
          <w:sz w:val="28"/>
          <w:szCs w:val="28"/>
        </w:rPr>
        <w:t xml:space="preserve">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- внутренний контролер).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2.4. Должностные лица Администрации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организующие и выполняющие бюджетные процедуры, контролируют ведение Администрацией </w:t>
      </w:r>
      <w:r w:rsidR="00903FC8" w:rsidRPr="00311808">
        <w:rPr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бухгалтерского учета и бюджетной отчетности, запрашивают необходимую информацию.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2.6. Осуществление внутреннего муниципального финансового контроля включает: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проведение текущего контроля исполнения бюджетных процедур;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подготовку и организацию мер по повышению экономности и результативности использования бюджетных средств.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3. Проведение текущего контроля исполнения бюджетных процедур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3.1. Текущий контроль по исполнению бюджетных процедур осуществляется  непрерывно.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 w:rsidRPr="008A5C40">
        <w:rPr>
          <w:color w:val="auto"/>
          <w:sz w:val="28"/>
          <w:szCs w:val="28"/>
        </w:rPr>
        <w:t>дств в т</w:t>
      </w:r>
      <w:proofErr w:type="gramEnd"/>
      <w:r w:rsidRPr="008A5C40">
        <w:rPr>
          <w:color w:val="auto"/>
          <w:sz w:val="28"/>
          <w:szCs w:val="28"/>
        </w:rPr>
        <w:t>екущем финансовом году и направлен на своевременное выявление недостатков (нарушений).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Результаты мониторинга оформляются отчетом по итогам отчетного года и представляются главе </w:t>
      </w:r>
      <w:r w:rsidR="00903FC8" w:rsidRPr="00311808">
        <w:rPr>
          <w:sz w:val="28"/>
          <w:szCs w:val="28"/>
        </w:rPr>
        <w:t>Верхнесеребряковского</w:t>
      </w:r>
      <w:r w:rsidR="003B3A51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ежегодно.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 xml:space="preserve">4. Подготовка и организация мер по повышению экономности и </w:t>
      </w: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результативности использования бюджетных средств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</w:t>
      </w:r>
      <w:r w:rsidRPr="008A5C40">
        <w:rPr>
          <w:color w:val="auto"/>
          <w:sz w:val="28"/>
          <w:szCs w:val="28"/>
        </w:rPr>
        <w:lastRenderedPageBreak/>
        <w:t xml:space="preserve">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</w:t>
      </w:r>
      <w:r w:rsidR="006620A7">
        <w:rPr>
          <w:color w:val="auto"/>
          <w:sz w:val="28"/>
          <w:szCs w:val="28"/>
        </w:rPr>
        <w:t>Верхнесеребряковского</w:t>
      </w:r>
      <w:r w:rsidRPr="008A5C40">
        <w:rPr>
          <w:sz w:val="28"/>
          <w:szCs w:val="28"/>
        </w:rPr>
        <w:t xml:space="preserve"> сельского поселения.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4.3. План мероприятий по повышению экономности и результативности использования бюджетных средств утверждается главой </w:t>
      </w:r>
      <w:r w:rsidR="00903FC8" w:rsidRPr="00311808">
        <w:rPr>
          <w:sz w:val="28"/>
          <w:szCs w:val="28"/>
        </w:rPr>
        <w:t>Верхнесеребряковского</w:t>
      </w:r>
      <w:r w:rsidR="00903FC8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rStyle w:val="FontStyle16"/>
          <w:sz w:val="28"/>
          <w:szCs w:val="28"/>
        </w:rPr>
        <w:t xml:space="preserve"> </w:t>
      </w:r>
      <w:r w:rsidRPr="008A5C40">
        <w:rPr>
          <w:color w:val="auto"/>
          <w:sz w:val="28"/>
          <w:szCs w:val="28"/>
        </w:rPr>
        <w:t>не позднее 1 февраля текущего финансового года.</w:t>
      </w:r>
    </w:p>
    <w:p w:rsidR="00AD4834" w:rsidRPr="008A5C40" w:rsidRDefault="00AD4834" w:rsidP="00AD48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План мероприятий по повышению экономности и результативности использования бюджетных средств на  год утверждается главой </w:t>
      </w:r>
      <w:r w:rsidR="00903FC8" w:rsidRPr="00311808">
        <w:rPr>
          <w:sz w:val="28"/>
          <w:szCs w:val="28"/>
        </w:rPr>
        <w:t>Верхнесеребряковского</w:t>
      </w:r>
      <w:r w:rsidR="00DE3B14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до 1 августа текущего финансового года.</w:t>
      </w:r>
    </w:p>
    <w:p w:rsidR="00AD4834" w:rsidRPr="008A5C40" w:rsidRDefault="00AD4834" w:rsidP="00AD4834">
      <w:pPr>
        <w:rPr>
          <w:sz w:val="28"/>
          <w:szCs w:val="28"/>
        </w:rPr>
      </w:pPr>
    </w:p>
    <w:p w:rsidR="00CD139F" w:rsidRDefault="00F638EB">
      <w:pPr>
        <w:rPr>
          <w:sz w:val="28"/>
          <w:szCs w:val="28"/>
        </w:rPr>
      </w:pPr>
    </w:p>
    <w:p w:rsidR="006B74DB" w:rsidRDefault="006B74DB">
      <w:pPr>
        <w:rPr>
          <w:sz w:val="28"/>
          <w:szCs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3484"/>
        <w:gridCol w:w="2010"/>
      </w:tblGrid>
      <w:tr w:rsidR="006B74DB" w:rsidRPr="00B72388" w:rsidTr="007551D9">
        <w:tc>
          <w:tcPr>
            <w:tcW w:w="3915" w:type="dxa"/>
          </w:tcPr>
          <w:p w:rsidR="006B74DB" w:rsidRPr="00B72388" w:rsidRDefault="00903FC8" w:rsidP="00903FC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11808">
              <w:rPr>
                <w:sz w:val="28"/>
                <w:szCs w:val="28"/>
              </w:rPr>
              <w:t>Верхнесеребряковского</w:t>
            </w:r>
            <w:r w:rsidR="006B74D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484" w:type="dxa"/>
          </w:tcPr>
          <w:p w:rsidR="006B74DB" w:rsidRDefault="00903FC8" w:rsidP="007551D9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Ю.В.Сорокин</w:t>
            </w:r>
            <w:proofErr w:type="spellEnd"/>
          </w:p>
          <w:p w:rsidR="006B74DB" w:rsidRPr="00B72388" w:rsidRDefault="006B74DB" w:rsidP="00903FC8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03FC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10" w:type="dxa"/>
          </w:tcPr>
          <w:p w:rsidR="006B74DB" w:rsidRPr="00B72388" w:rsidRDefault="006B74DB" w:rsidP="007551D9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</w:p>
        </w:tc>
      </w:tr>
    </w:tbl>
    <w:p w:rsidR="006B74DB" w:rsidRPr="008A5C40" w:rsidRDefault="006B74DB">
      <w:pPr>
        <w:rPr>
          <w:sz w:val="28"/>
          <w:szCs w:val="28"/>
        </w:rPr>
      </w:pPr>
    </w:p>
    <w:p w:rsidR="00903FC8" w:rsidRPr="008A5C40" w:rsidRDefault="00903FC8">
      <w:pPr>
        <w:rPr>
          <w:sz w:val="28"/>
          <w:szCs w:val="28"/>
        </w:rPr>
      </w:pPr>
    </w:p>
    <w:sectPr w:rsidR="00903FC8" w:rsidRPr="008A5C40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33"/>
    <w:rsid w:val="000722F5"/>
    <w:rsid w:val="000D1E8E"/>
    <w:rsid w:val="001571A7"/>
    <w:rsid w:val="001720E5"/>
    <w:rsid w:val="001D28FF"/>
    <w:rsid w:val="001E01BF"/>
    <w:rsid w:val="001F6B77"/>
    <w:rsid w:val="002F2333"/>
    <w:rsid w:val="00311808"/>
    <w:rsid w:val="00345D78"/>
    <w:rsid w:val="00385CC1"/>
    <w:rsid w:val="00386A25"/>
    <w:rsid w:val="003B3A51"/>
    <w:rsid w:val="004815ED"/>
    <w:rsid w:val="004A20F0"/>
    <w:rsid w:val="0063380A"/>
    <w:rsid w:val="00643E28"/>
    <w:rsid w:val="006620A7"/>
    <w:rsid w:val="006B74DB"/>
    <w:rsid w:val="0076529F"/>
    <w:rsid w:val="00854861"/>
    <w:rsid w:val="00856300"/>
    <w:rsid w:val="008A5C40"/>
    <w:rsid w:val="00903FC8"/>
    <w:rsid w:val="009405E1"/>
    <w:rsid w:val="00AB459E"/>
    <w:rsid w:val="00AD4834"/>
    <w:rsid w:val="00B15E23"/>
    <w:rsid w:val="00CF03CB"/>
    <w:rsid w:val="00D642D3"/>
    <w:rsid w:val="00DB1C77"/>
    <w:rsid w:val="00DE3B14"/>
    <w:rsid w:val="00DF091A"/>
    <w:rsid w:val="00E952B3"/>
    <w:rsid w:val="00EA1B0F"/>
    <w:rsid w:val="00F4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E28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43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DE3B1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E28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43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DE3B1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252D5AD4682EDDB365BBC86C761AD40F79903CDB85745BFCE6A70BC79v1G" TargetMode="External"/><Relationship Id="rId5" Type="http://schemas.openxmlformats.org/officeDocument/2006/relationships/hyperlink" Target="consultantplus://offline/ref=271252D5AD4682EDDB365BBC86C761AD40F6930EC9B05745BFCE6A70BC9110F75D2B501DEFFD74v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2017-09-25T08:55:00Z</cp:lastPrinted>
  <dcterms:created xsi:type="dcterms:W3CDTF">2020-07-27T12:03:00Z</dcterms:created>
  <dcterms:modified xsi:type="dcterms:W3CDTF">2020-07-27T12:03:00Z</dcterms:modified>
</cp:coreProperties>
</file>