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9" w:rsidRPr="009221E0" w:rsidRDefault="00FE1E59" w:rsidP="00FE1E5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A76178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  <w:r w:rsidR="00FE1E59" w:rsidRPr="009221E0">
        <w:rPr>
          <w:b/>
          <w:sz w:val="28"/>
          <w:szCs w:val="28"/>
        </w:rPr>
        <w:t xml:space="preserve"> 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FE1E59" w:rsidP="00FE1E59">
      <w:pPr>
        <w:jc w:val="center"/>
        <w:rPr>
          <w:b/>
          <w:sz w:val="28"/>
          <w:szCs w:val="28"/>
        </w:rPr>
      </w:pPr>
      <w:r w:rsidRPr="00BF0A2D">
        <w:rPr>
          <w:b/>
          <w:sz w:val="28"/>
          <w:szCs w:val="28"/>
        </w:rPr>
        <w:t>ПОСТАНОВЛЕНИЕ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E32575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FE1E59" w:rsidRPr="00BF0A2D">
        <w:rPr>
          <w:b/>
          <w:sz w:val="28"/>
          <w:szCs w:val="28"/>
        </w:rPr>
        <w:t>.0</w:t>
      </w:r>
      <w:r w:rsidR="00FE1E59">
        <w:rPr>
          <w:b/>
          <w:sz w:val="28"/>
          <w:szCs w:val="28"/>
        </w:rPr>
        <w:t>3</w:t>
      </w:r>
      <w:r w:rsidR="00FE1E59" w:rsidRPr="00BF0A2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="00FE1E59" w:rsidRPr="00BF0A2D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ab/>
        <w:t xml:space="preserve">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  <w:t xml:space="preserve">                 №</w:t>
      </w:r>
      <w:r>
        <w:rPr>
          <w:b/>
          <w:sz w:val="28"/>
          <w:szCs w:val="28"/>
        </w:rPr>
        <w:t>43</w:t>
      </w:r>
      <w:r w:rsidR="00F71040">
        <w:rPr>
          <w:b/>
          <w:sz w:val="28"/>
          <w:szCs w:val="28"/>
        </w:rPr>
        <w:t xml:space="preserve">  </w:t>
      </w:r>
      <w:r w:rsidR="00D05517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 xml:space="preserve">      </w:t>
      </w:r>
      <w:r w:rsidR="001C20A1">
        <w:rPr>
          <w:b/>
          <w:sz w:val="28"/>
          <w:szCs w:val="28"/>
        </w:rPr>
        <w:t xml:space="preserve">             </w:t>
      </w:r>
      <w:r w:rsidR="00A76178">
        <w:rPr>
          <w:b/>
          <w:sz w:val="28"/>
          <w:szCs w:val="28"/>
        </w:rPr>
        <w:t xml:space="preserve">сл. </w:t>
      </w:r>
      <w:proofErr w:type="spellStart"/>
      <w:r w:rsidR="00A76178">
        <w:rPr>
          <w:b/>
          <w:sz w:val="28"/>
          <w:szCs w:val="28"/>
        </w:rPr>
        <w:t>Верхнесеребряковка</w:t>
      </w:r>
      <w:proofErr w:type="spellEnd"/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F37FDE" w:rsidTr="00421ADE">
        <w:tc>
          <w:tcPr>
            <w:tcW w:w="5940" w:type="dxa"/>
          </w:tcPr>
          <w:p w:rsidR="00FE1E59" w:rsidRPr="00F37FDE" w:rsidRDefault="00FE1E59" w:rsidP="00A76178">
            <w:pPr>
              <w:jc w:val="both"/>
            </w:pPr>
            <w:r w:rsidRPr="00E75C01">
              <w:rPr>
                <w:sz w:val="28"/>
                <w:szCs w:val="28"/>
              </w:rPr>
              <w:t xml:space="preserve">Об утверждении отчета о реализации  муниципальной </w:t>
            </w:r>
            <w:r>
              <w:rPr>
                <w:sz w:val="28"/>
                <w:szCs w:val="28"/>
              </w:rPr>
              <w:t>п</w:t>
            </w:r>
            <w:r w:rsidRPr="00E75C01">
              <w:rPr>
                <w:sz w:val="28"/>
                <w:szCs w:val="28"/>
              </w:rPr>
              <w:t xml:space="preserve">рограммы </w:t>
            </w:r>
            <w:r w:rsidR="00A76178">
              <w:rPr>
                <w:sz w:val="28"/>
                <w:szCs w:val="28"/>
              </w:rPr>
              <w:t>Верхнесеребряковского</w:t>
            </w:r>
            <w:r w:rsidRPr="00E75C01">
              <w:rPr>
                <w:sz w:val="28"/>
                <w:szCs w:val="28"/>
              </w:rPr>
              <w:t xml:space="preserve"> сел</w:t>
            </w:r>
            <w:r w:rsidRPr="00E75C01">
              <w:rPr>
                <w:sz w:val="28"/>
                <w:szCs w:val="28"/>
              </w:rPr>
              <w:t>ь</w:t>
            </w:r>
            <w:r w:rsidRPr="00E75C01">
              <w:rPr>
                <w:sz w:val="28"/>
                <w:szCs w:val="28"/>
              </w:rPr>
              <w:t>ского поселения «</w:t>
            </w:r>
            <w:r w:rsidR="00034D43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="00A44A8D">
              <w:rPr>
                <w:sz w:val="28"/>
                <w:szCs w:val="28"/>
              </w:rPr>
              <w:t>»</w:t>
            </w:r>
            <w:r w:rsidRPr="00E75C01">
              <w:rPr>
                <w:sz w:val="28"/>
                <w:szCs w:val="28"/>
              </w:rPr>
              <w:t xml:space="preserve"> </w:t>
            </w:r>
            <w:r w:rsidR="00F71040">
              <w:rPr>
                <w:sz w:val="28"/>
                <w:szCs w:val="28"/>
              </w:rPr>
              <w:t xml:space="preserve"> за </w:t>
            </w:r>
            <w:r w:rsidR="00E32575">
              <w:rPr>
                <w:sz w:val="28"/>
                <w:szCs w:val="28"/>
              </w:rPr>
              <w:t>2023</w:t>
            </w:r>
            <w:r w:rsidR="00F002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FE1E59" w:rsidRPr="00F37FDE" w:rsidRDefault="00FE1E59" w:rsidP="00421ADE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Pr="00061270" w:rsidRDefault="00FE1E59" w:rsidP="00A76178">
      <w:pPr>
        <w:shd w:val="clear" w:color="auto" w:fill="FFFFFF"/>
        <w:ind w:firstLine="720"/>
        <w:jc w:val="both"/>
        <w:rPr>
          <w:sz w:val="28"/>
          <w:szCs w:val="28"/>
        </w:rPr>
      </w:pPr>
      <w:r w:rsidRPr="00FD0F8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</w:t>
      </w:r>
      <w:r w:rsidRPr="007219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219B2">
        <w:rPr>
          <w:sz w:val="28"/>
          <w:szCs w:val="28"/>
        </w:rPr>
        <w:t xml:space="preserve"> </w:t>
      </w:r>
      <w:r w:rsidR="00A76178" w:rsidRPr="00A76178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         сельского поселения </w:t>
      </w:r>
      <w:r w:rsidRPr="007219B2">
        <w:rPr>
          <w:sz w:val="28"/>
          <w:szCs w:val="28"/>
        </w:rPr>
        <w:t xml:space="preserve">от </w:t>
      </w:r>
      <w:r w:rsidR="00A76178" w:rsidRPr="00A76178">
        <w:rPr>
          <w:sz w:val="28"/>
          <w:szCs w:val="28"/>
        </w:rPr>
        <w:t>26.12.2018 № 108 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A76178" w:rsidRPr="00A76178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r w:rsidR="00632C9C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4F11BB" w:rsidRPr="00E75C01">
        <w:rPr>
          <w:sz w:val="28"/>
          <w:szCs w:val="28"/>
        </w:rPr>
        <w:t xml:space="preserve">» </w:t>
      </w:r>
      <w:r w:rsidR="00F71040">
        <w:rPr>
          <w:sz w:val="28"/>
          <w:szCs w:val="28"/>
        </w:rPr>
        <w:t xml:space="preserve"> за </w:t>
      </w:r>
      <w:r w:rsidR="00E32575">
        <w:rPr>
          <w:sz w:val="28"/>
          <w:szCs w:val="28"/>
        </w:rPr>
        <w:t>2023</w:t>
      </w:r>
      <w:r w:rsidR="004F11BB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официальному  размещению на официальном сайте </w:t>
      </w:r>
      <w:r w:rsidR="00A76178" w:rsidRPr="00A76178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C05BE9" w:rsidRDefault="00DC6A7E" w:rsidP="00A76178">
      <w:pPr>
        <w:rPr>
          <w:sz w:val="24"/>
          <w:szCs w:val="24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A76178" w:rsidRPr="00A76178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</w:r>
      <w:r w:rsidR="00A76178">
        <w:rPr>
          <w:color w:val="000000"/>
          <w:spacing w:val="-2"/>
          <w:sz w:val="28"/>
          <w:szCs w:val="28"/>
        </w:rPr>
        <w:t xml:space="preserve">                             М.Ю. Кодочигова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FA6E4F" w:rsidRPr="00416C50" w:rsidRDefault="00FA6E4F" w:rsidP="00FA6E4F">
      <w:pPr>
        <w:suppressAutoHyphens/>
        <w:spacing w:line="240" w:lineRule="atLeast"/>
        <w:rPr>
          <w:kern w:val="2"/>
        </w:rPr>
      </w:pPr>
      <w:r w:rsidRPr="00416C50">
        <w:rPr>
          <w:kern w:val="2"/>
        </w:rPr>
        <w:t xml:space="preserve">Постановление вносит: </w:t>
      </w:r>
    </w:p>
    <w:p w:rsidR="0009161E" w:rsidRPr="0009161E" w:rsidRDefault="0009161E" w:rsidP="0009161E">
      <w:pPr>
        <w:pStyle w:val="af3"/>
        <w:rPr>
          <w:rFonts w:ascii="Times New Roman" w:hAnsi="Times New Roman"/>
          <w:sz w:val="20"/>
          <w:szCs w:val="20"/>
          <w:lang w:val="ru-RU"/>
        </w:rPr>
      </w:pPr>
      <w:r w:rsidRPr="0009161E">
        <w:rPr>
          <w:rFonts w:ascii="Times New Roman" w:hAnsi="Times New Roman"/>
          <w:sz w:val="20"/>
          <w:szCs w:val="20"/>
          <w:lang w:val="ru-RU"/>
        </w:rPr>
        <w:t>Сектор  экономики и финансов</w:t>
      </w:r>
    </w:p>
    <w:p w:rsidR="00C85AD8" w:rsidRPr="00E0344C" w:rsidRDefault="00C85AD8" w:rsidP="00EE22B7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A76178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 w:rsidRPr="00A76178"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E32575">
        <w:rPr>
          <w:sz w:val="24"/>
          <w:szCs w:val="24"/>
        </w:rPr>
        <w:t>27</w:t>
      </w:r>
      <w:r w:rsidR="00805AEE" w:rsidRPr="00E0344C">
        <w:rPr>
          <w:sz w:val="24"/>
          <w:szCs w:val="24"/>
        </w:rPr>
        <w:t>.0</w:t>
      </w:r>
      <w:r w:rsidR="00C05BE9" w:rsidRPr="00E0344C">
        <w:rPr>
          <w:sz w:val="24"/>
          <w:szCs w:val="24"/>
        </w:rPr>
        <w:t>3</w:t>
      </w:r>
      <w:r w:rsidR="00805AEE" w:rsidRPr="00E0344C">
        <w:rPr>
          <w:sz w:val="24"/>
          <w:szCs w:val="24"/>
        </w:rPr>
        <w:t>.20</w:t>
      </w:r>
      <w:r w:rsidR="00E32575">
        <w:rPr>
          <w:sz w:val="24"/>
          <w:szCs w:val="24"/>
        </w:rPr>
        <w:t>24</w:t>
      </w:r>
      <w:r w:rsidR="00C85AD8" w:rsidRPr="00E0344C">
        <w:rPr>
          <w:sz w:val="24"/>
          <w:szCs w:val="24"/>
        </w:rPr>
        <w:t xml:space="preserve"> №</w:t>
      </w:r>
      <w:r w:rsidR="00E32575">
        <w:rPr>
          <w:sz w:val="24"/>
          <w:szCs w:val="24"/>
        </w:rPr>
        <w:t>44</w:t>
      </w:r>
      <w:r w:rsidR="00C85AD8" w:rsidRPr="00E0344C">
        <w:rPr>
          <w:sz w:val="24"/>
          <w:szCs w:val="24"/>
        </w:rPr>
        <w:t xml:space="preserve"> 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A76178" w:rsidRPr="00A76178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47C0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E32575">
        <w:rPr>
          <w:bCs/>
          <w:sz w:val="28"/>
          <w:szCs w:val="28"/>
        </w:rPr>
        <w:t>2023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A76178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7617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E32575">
        <w:rPr>
          <w:rFonts w:ascii="Times New Roman" w:hAnsi="Times New Roman" w:cs="Times New Roman"/>
          <w:b/>
          <w:sz w:val="28"/>
          <w:szCs w:val="28"/>
          <w:lang w:eastAsia="en-US"/>
        </w:rPr>
        <w:t>2023</w:t>
      </w:r>
      <w:r w:rsidRPr="00A7617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A8E" w:rsidRPr="003B457B" w:rsidRDefault="00C43A8E" w:rsidP="00C43A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B457B">
        <w:rPr>
          <w:sz w:val="28"/>
          <w:szCs w:val="28"/>
          <w:shd w:val="clear" w:color="auto" w:fill="FFFFFF"/>
        </w:rPr>
        <w:t>В целях создания условий для обеспечения долгосрочной сбалансированности, устойчивости местного бюджета и эффективного управления муниципальными финансами в рамках реализации м</w:t>
      </w:r>
      <w:r w:rsidRPr="003B457B">
        <w:rPr>
          <w:sz w:val="28"/>
          <w:szCs w:val="28"/>
        </w:rPr>
        <w:t xml:space="preserve">униципальной программы </w:t>
      </w:r>
      <w:r w:rsidR="00A76178" w:rsidRPr="00A76178">
        <w:rPr>
          <w:sz w:val="28"/>
          <w:szCs w:val="28"/>
        </w:rPr>
        <w:t>Верхнесеребряковского</w:t>
      </w:r>
      <w:r w:rsidRPr="003B457B"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утвержденной постановлением Администрации </w:t>
      </w:r>
      <w:r w:rsidR="00A76178" w:rsidRPr="00A76178">
        <w:rPr>
          <w:sz w:val="28"/>
          <w:szCs w:val="28"/>
        </w:rPr>
        <w:t>Верхнесеребряковского</w:t>
      </w:r>
      <w:r w:rsidR="0052178C">
        <w:rPr>
          <w:sz w:val="28"/>
          <w:szCs w:val="28"/>
        </w:rPr>
        <w:t xml:space="preserve"> сельского поселения от </w:t>
      </w:r>
      <w:r w:rsidR="00A76178">
        <w:rPr>
          <w:sz w:val="28"/>
          <w:szCs w:val="28"/>
        </w:rPr>
        <w:t>26</w:t>
      </w:r>
      <w:r w:rsidR="0052178C">
        <w:rPr>
          <w:sz w:val="28"/>
          <w:szCs w:val="28"/>
        </w:rPr>
        <w:t>.12.2018 г.</w:t>
      </w:r>
      <w:r w:rsidRPr="003B457B">
        <w:rPr>
          <w:sz w:val="28"/>
          <w:szCs w:val="28"/>
        </w:rPr>
        <w:t xml:space="preserve"> № </w:t>
      </w:r>
      <w:r w:rsidR="00A76178">
        <w:rPr>
          <w:sz w:val="28"/>
          <w:szCs w:val="28"/>
        </w:rPr>
        <w:t>115</w:t>
      </w:r>
      <w:r w:rsidRPr="003B457B">
        <w:rPr>
          <w:sz w:val="28"/>
          <w:szCs w:val="28"/>
        </w:rPr>
        <w:t xml:space="preserve">  </w:t>
      </w:r>
      <w:r w:rsidRPr="003B457B">
        <w:rPr>
          <w:sz w:val="28"/>
          <w:szCs w:val="28"/>
          <w:shd w:val="clear" w:color="auto" w:fill="FFFFFF"/>
        </w:rPr>
        <w:t>о</w:t>
      </w:r>
      <w:r w:rsidR="00F71040">
        <w:rPr>
          <w:sz w:val="28"/>
          <w:szCs w:val="28"/>
          <w:shd w:val="clear" w:color="auto" w:fill="FFFFFF"/>
        </w:rPr>
        <w:t xml:space="preserve">тветственным исполнителем в </w:t>
      </w:r>
      <w:r w:rsidR="00E32575">
        <w:rPr>
          <w:sz w:val="28"/>
          <w:szCs w:val="28"/>
          <w:shd w:val="clear" w:color="auto" w:fill="FFFFFF"/>
        </w:rPr>
        <w:t>2023</w:t>
      </w:r>
      <w:r w:rsidRPr="003B457B">
        <w:rPr>
          <w:sz w:val="28"/>
          <w:szCs w:val="28"/>
          <w:shd w:val="clear" w:color="auto" w:fill="FFFFFF"/>
        </w:rPr>
        <w:t xml:space="preserve"> году реализован комплекс мероприятий, в результате которых:</w:t>
      </w:r>
      <w:r w:rsidRPr="003B457B">
        <w:rPr>
          <w:sz w:val="28"/>
          <w:szCs w:val="28"/>
        </w:rPr>
        <w:t xml:space="preserve"> </w:t>
      </w:r>
      <w:proofErr w:type="gramEnd"/>
    </w:p>
    <w:p w:rsidR="00C43A8E" w:rsidRPr="003B457B" w:rsidRDefault="00C43A8E" w:rsidP="001C20A1">
      <w:pPr>
        <w:numPr>
          <w:ilvl w:val="0"/>
          <w:numId w:val="20"/>
        </w:numPr>
        <w:jc w:val="both"/>
        <w:rPr>
          <w:sz w:val="28"/>
          <w:szCs w:val="28"/>
        </w:rPr>
      </w:pPr>
      <w:r w:rsidRPr="003B457B">
        <w:rPr>
          <w:rFonts w:eastAsia="Calibri"/>
          <w:kern w:val="2"/>
          <w:sz w:val="28"/>
          <w:szCs w:val="28"/>
          <w:lang w:eastAsia="en-US"/>
        </w:rPr>
        <w:t xml:space="preserve">доходы местного бюджета исполнены в объеме </w:t>
      </w:r>
      <w:r w:rsidR="00E32575">
        <w:rPr>
          <w:rFonts w:eastAsia="Calibri"/>
          <w:kern w:val="2"/>
          <w:sz w:val="28"/>
          <w:szCs w:val="28"/>
          <w:lang w:eastAsia="en-US"/>
        </w:rPr>
        <w:t>34053,6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тыс. рублей, в том числе налоговые и неналоговые доходы исполнены в объеме </w:t>
      </w:r>
      <w:r w:rsidR="00E32575">
        <w:rPr>
          <w:rFonts w:eastAsia="Calibri"/>
          <w:kern w:val="2"/>
          <w:sz w:val="28"/>
          <w:szCs w:val="28"/>
          <w:lang w:eastAsia="en-US"/>
        </w:rPr>
        <w:t>6116,6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тыс. рублей</w:t>
      </w:r>
      <w:r w:rsidR="0052178C">
        <w:rPr>
          <w:sz w:val="28"/>
          <w:szCs w:val="28"/>
          <w:shd w:val="clear" w:color="auto" w:fill="FFFFFF"/>
        </w:rPr>
        <w:t xml:space="preserve"> или </w:t>
      </w:r>
      <w:r w:rsidR="00E32575">
        <w:rPr>
          <w:sz w:val="28"/>
          <w:szCs w:val="28"/>
          <w:shd w:val="clear" w:color="auto" w:fill="FFFFFF"/>
        </w:rPr>
        <w:t>18,0</w:t>
      </w:r>
      <w:r w:rsidR="0052178C">
        <w:rPr>
          <w:sz w:val="28"/>
          <w:szCs w:val="28"/>
          <w:shd w:val="clear" w:color="auto" w:fill="FFFFFF"/>
        </w:rPr>
        <w:t xml:space="preserve"> </w:t>
      </w:r>
      <w:r w:rsidR="00E32575">
        <w:rPr>
          <w:sz w:val="28"/>
          <w:szCs w:val="28"/>
          <w:shd w:val="clear" w:color="auto" w:fill="FFFFFF"/>
        </w:rPr>
        <w:t>процентов</w:t>
      </w:r>
      <w:r w:rsidRPr="003B457B">
        <w:rPr>
          <w:sz w:val="28"/>
          <w:szCs w:val="28"/>
          <w:shd w:val="clear" w:color="auto" w:fill="FFFFFF"/>
        </w:rPr>
        <w:t xml:space="preserve"> всех доходов местного бюджета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; </w:t>
      </w:r>
    </w:p>
    <w:p w:rsidR="00C43A8E" w:rsidRPr="003B457B" w:rsidRDefault="00C43A8E" w:rsidP="001C20A1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3B457B">
        <w:rPr>
          <w:rFonts w:eastAsia="Calibri"/>
          <w:kern w:val="2"/>
          <w:sz w:val="28"/>
          <w:szCs w:val="28"/>
          <w:lang w:eastAsia="en-US"/>
        </w:rPr>
        <w:t xml:space="preserve">расходы местного бюджета исполнены в объеме </w:t>
      </w:r>
      <w:r w:rsidR="00E32575">
        <w:rPr>
          <w:rFonts w:eastAsia="Calibri"/>
          <w:kern w:val="2"/>
          <w:sz w:val="28"/>
          <w:szCs w:val="28"/>
          <w:lang w:eastAsia="en-US"/>
        </w:rPr>
        <w:t>34269,4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тыс. рублей, </w:t>
      </w:r>
      <w:r w:rsidRPr="003B457B">
        <w:rPr>
          <w:sz w:val="28"/>
          <w:szCs w:val="28"/>
          <w:shd w:val="clear" w:color="auto" w:fill="FFFFFF"/>
        </w:rPr>
        <w:t xml:space="preserve">или </w:t>
      </w:r>
      <w:r w:rsidR="00E32575">
        <w:rPr>
          <w:sz w:val="28"/>
          <w:szCs w:val="28"/>
          <w:shd w:val="clear" w:color="auto" w:fill="FFFFFF"/>
        </w:rPr>
        <w:t>99,4</w:t>
      </w:r>
      <w:r w:rsidRPr="003B457B">
        <w:rPr>
          <w:sz w:val="28"/>
          <w:szCs w:val="28"/>
          <w:shd w:val="clear" w:color="auto" w:fill="FFFFFF"/>
        </w:rPr>
        <w:t xml:space="preserve"> процента от запланированных параметров;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C43A8E" w:rsidRPr="003B457B" w:rsidRDefault="00C43A8E" w:rsidP="008020B6">
      <w:pPr>
        <w:numPr>
          <w:ilvl w:val="0"/>
          <w:numId w:val="20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  <w:shd w:val="clear" w:color="auto" w:fill="FFFFFF"/>
        </w:rPr>
      </w:pPr>
      <w:r w:rsidRPr="003B457B">
        <w:rPr>
          <w:sz w:val="28"/>
          <w:szCs w:val="28"/>
          <w:shd w:val="clear" w:color="auto" w:fill="FFFFFF"/>
        </w:rPr>
        <w:t xml:space="preserve">по итогам исполнения бюджета сложился </w:t>
      </w:r>
      <w:r w:rsidR="00E32575">
        <w:rPr>
          <w:sz w:val="28"/>
          <w:szCs w:val="28"/>
          <w:shd w:val="clear" w:color="auto" w:fill="FFFFFF"/>
        </w:rPr>
        <w:t>дефицит</w:t>
      </w:r>
      <w:r w:rsidRPr="003B457B">
        <w:rPr>
          <w:sz w:val="28"/>
          <w:szCs w:val="28"/>
          <w:shd w:val="clear" w:color="auto" w:fill="FFFFFF"/>
        </w:rPr>
        <w:t xml:space="preserve"> в объеме </w:t>
      </w:r>
      <w:r w:rsidR="00E32575">
        <w:rPr>
          <w:sz w:val="28"/>
          <w:szCs w:val="28"/>
          <w:shd w:val="clear" w:color="auto" w:fill="FFFFFF"/>
        </w:rPr>
        <w:t>215,8</w:t>
      </w:r>
      <w:r w:rsidRPr="003B457B">
        <w:rPr>
          <w:sz w:val="28"/>
          <w:szCs w:val="28"/>
          <w:shd w:val="clear" w:color="auto" w:fill="FFFFFF"/>
        </w:rPr>
        <w:t xml:space="preserve"> тыс. рублей;</w:t>
      </w:r>
    </w:p>
    <w:p w:rsidR="00C43A8E" w:rsidRPr="003B457B" w:rsidRDefault="00C43A8E" w:rsidP="008020B6">
      <w:pPr>
        <w:numPr>
          <w:ilvl w:val="0"/>
          <w:numId w:val="20"/>
        </w:numPr>
        <w:autoSpaceDE w:val="0"/>
        <w:autoSpaceDN w:val="0"/>
        <w:adjustRightInd w:val="0"/>
        <w:ind w:left="0" w:firstLine="927"/>
        <w:jc w:val="both"/>
        <w:rPr>
          <w:rFonts w:eastAsia="Calibri"/>
          <w:kern w:val="2"/>
          <w:sz w:val="28"/>
          <w:szCs w:val="28"/>
          <w:lang w:eastAsia="en-US"/>
        </w:rPr>
      </w:pPr>
      <w:r w:rsidRPr="003B457B">
        <w:rPr>
          <w:sz w:val="28"/>
          <w:szCs w:val="28"/>
          <w:shd w:val="clear" w:color="auto" w:fill="FFFFFF"/>
        </w:rPr>
        <w:t xml:space="preserve">принято </w:t>
      </w:r>
      <w:r w:rsidR="00E32575">
        <w:rPr>
          <w:rFonts w:eastAsia="Calibri"/>
          <w:kern w:val="2"/>
          <w:sz w:val="28"/>
          <w:szCs w:val="28"/>
          <w:lang w:eastAsia="en-US"/>
        </w:rPr>
        <w:t>решение Собрания депутатов от 28</w:t>
      </w:r>
      <w:r w:rsidR="001C20A1">
        <w:rPr>
          <w:rFonts w:eastAsia="Calibri"/>
          <w:kern w:val="2"/>
          <w:sz w:val="28"/>
          <w:szCs w:val="28"/>
          <w:lang w:eastAsia="en-US"/>
        </w:rPr>
        <w:t>.12.</w:t>
      </w:r>
      <w:r w:rsidR="00E32575">
        <w:rPr>
          <w:rFonts w:eastAsia="Calibri"/>
          <w:kern w:val="2"/>
          <w:sz w:val="28"/>
          <w:szCs w:val="28"/>
          <w:lang w:eastAsia="en-US"/>
        </w:rPr>
        <w:t>2023</w:t>
      </w:r>
      <w:r w:rsidR="001C20A1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E32575">
        <w:rPr>
          <w:rFonts w:eastAsia="Calibri"/>
          <w:kern w:val="2"/>
          <w:sz w:val="28"/>
          <w:szCs w:val="28"/>
          <w:lang w:eastAsia="en-US"/>
        </w:rPr>
        <w:t>55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«О бюджете</w:t>
      </w:r>
      <w:r w:rsidRPr="003B457B">
        <w:rPr>
          <w:sz w:val="28"/>
          <w:szCs w:val="28"/>
        </w:rPr>
        <w:t xml:space="preserve"> </w:t>
      </w:r>
      <w:r w:rsidR="00955F04">
        <w:rPr>
          <w:sz w:val="28"/>
          <w:szCs w:val="28"/>
        </w:rPr>
        <w:t>Верхнесеребряковского</w:t>
      </w:r>
      <w:r w:rsidRPr="003B457B">
        <w:rPr>
          <w:sz w:val="28"/>
          <w:szCs w:val="28"/>
        </w:rPr>
        <w:t xml:space="preserve"> сельского поселения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Зимовниковского райо</w:t>
      </w:r>
      <w:r w:rsidR="001C20A1">
        <w:rPr>
          <w:rFonts w:eastAsia="Calibri"/>
          <w:kern w:val="2"/>
          <w:sz w:val="28"/>
          <w:szCs w:val="28"/>
          <w:lang w:eastAsia="en-US"/>
        </w:rPr>
        <w:t>на на 202</w:t>
      </w:r>
      <w:r w:rsidR="00E32575">
        <w:rPr>
          <w:rFonts w:eastAsia="Calibri"/>
          <w:kern w:val="2"/>
          <w:sz w:val="28"/>
          <w:szCs w:val="28"/>
          <w:lang w:eastAsia="en-US"/>
        </w:rPr>
        <w:t>4</w:t>
      </w:r>
      <w:r w:rsidR="001C20A1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E32575">
        <w:rPr>
          <w:rFonts w:eastAsia="Calibri"/>
          <w:kern w:val="2"/>
          <w:sz w:val="28"/>
          <w:szCs w:val="28"/>
          <w:lang w:eastAsia="en-US"/>
        </w:rPr>
        <w:t>5</w:t>
      </w:r>
      <w:r w:rsidR="001C20A1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E32575">
        <w:rPr>
          <w:rFonts w:eastAsia="Calibri"/>
          <w:kern w:val="2"/>
          <w:sz w:val="28"/>
          <w:szCs w:val="28"/>
          <w:lang w:eastAsia="en-US"/>
        </w:rPr>
        <w:t>6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годов»;</w:t>
      </w:r>
    </w:p>
    <w:p w:rsidR="00955F04" w:rsidRPr="00955F04" w:rsidRDefault="00C43A8E" w:rsidP="00955F04">
      <w:pPr>
        <w:numPr>
          <w:ilvl w:val="0"/>
          <w:numId w:val="20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3B457B">
        <w:rPr>
          <w:color w:val="2D2D2D"/>
          <w:sz w:val="28"/>
          <w:szCs w:val="28"/>
          <w:shd w:val="clear" w:color="auto" w:fill="FFFFFF"/>
        </w:rPr>
        <w:t xml:space="preserve">внесен ряд изменений </w:t>
      </w:r>
      <w:r w:rsidRPr="008020B6">
        <w:rPr>
          <w:sz w:val="28"/>
          <w:szCs w:val="28"/>
          <w:shd w:val="clear" w:color="auto" w:fill="FFFFFF"/>
        </w:rPr>
        <w:t>в </w:t>
      </w:r>
      <w:hyperlink r:id="rId8" w:history="1">
        <w:r w:rsidRPr="008020B6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решения</w:t>
        </w:r>
      </w:hyperlink>
      <w:r w:rsidRPr="003B457B">
        <w:rPr>
          <w:sz w:val="28"/>
          <w:szCs w:val="28"/>
        </w:rPr>
        <w:t xml:space="preserve"> Собрания депутатов</w:t>
      </w:r>
      <w:r w:rsidR="001C20A1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7B6BB1">
        <w:rPr>
          <w:rFonts w:eastAsia="Calibri"/>
          <w:kern w:val="2"/>
          <w:sz w:val="28"/>
          <w:szCs w:val="28"/>
          <w:lang w:eastAsia="en-US"/>
        </w:rPr>
        <w:t>29.12.2023 № 37</w:t>
      </w:r>
      <w:r w:rsidR="007B6BB1" w:rsidRPr="003B457B">
        <w:rPr>
          <w:rFonts w:eastAsia="Calibri"/>
          <w:kern w:val="2"/>
          <w:sz w:val="28"/>
          <w:szCs w:val="28"/>
          <w:lang w:eastAsia="en-US"/>
        </w:rPr>
        <w:t xml:space="preserve"> «О бюджете</w:t>
      </w:r>
      <w:r w:rsidR="007B6BB1" w:rsidRPr="003B457B">
        <w:rPr>
          <w:sz w:val="28"/>
          <w:szCs w:val="28"/>
        </w:rPr>
        <w:t xml:space="preserve"> </w:t>
      </w:r>
      <w:r w:rsidR="007B6BB1">
        <w:rPr>
          <w:sz w:val="28"/>
          <w:szCs w:val="28"/>
        </w:rPr>
        <w:t>Верхнесеребряковского</w:t>
      </w:r>
      <w:r w:rsidR="007B6BB1" w:rsidRPr="003B457B">
        <w:rPr>
          <w:sz w:val="28"/>
          <w:szCs w:val="28"/>
        </w:rPr>
        <w:t xml:space="preserve"> сельского поселения</w:t>
      </w:r>
      <w:r w:rsidR="007B6BB1" w:rsidRPr="003B457B">
        <w:rPr>
          <w:rFonts w:eastAsia="Calibri"/>
          <w:kern w:val="2"/>
          <w:sz w:val="28"/>
          <w:szCs w:val="28"/>
          <w:lang w:eastAsia="en-US"/>
        </w:rPr>
        <w:t xml:space="preserve"> Зимовниковского райо</w:t>
      </w:r>
      <w:r w:rsidR="007B6BB1">
        <w:rPr>
          <w:rFonts w:eastAsia="Calibri"/>
          <w:kern w:val="2"/>
          <w:sz w:val="28"/>
          <w:szCs w:val="28"/>
          <w:lang w:eastAsia="en-US"/>
        </w:rPr>
        <w:t>на на 2023 год и на плановый период 2024 и 2025</w:t>
      </w:r>
      <w:r w:rsidR="007B6BB1" w:rsidRPr="003B457B">
        <w:rPr>
          <w:rFonts w:eastAsia="Calibri"/>
          <w:kern w:val="2"/>
          <w:sz w:val="28"/>
          <w:szCs w:val="28"/>
          <w:lang w:eastAsia="en-US"/>
        </w:rPr>
        <w:t xml:space="preserve"> годов»</w:t>
      </w:r>
      <w:r w:rsidR="00955F04">
        <w:rPr>
          <w:rFonts w:eastAsia="Calibri"/>
          <w:kern w:val="2"/>
          <w:sz w:val="28"/>
          <w:szCs w:val="28"/>
          <w:lang w:eastAsia="en-US"/>
        </w:rPr>
        <w:t>.</w:t>
      </w:r>
    </w:p>
    <w:p w:rsidR="009C4BD2" w:rsidRPr="00540BE8" w:rsidRDefault="00955F04" w:rsidP="00955F04">
      <w:pPr>
        <w:numPr>
          <w:ilvl w:val="0"/>
          <w:numId w:val="20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 xml:space="preserve"> </w:t>
      </w:r>
      <w:r w:rsidR="009C4BD2" w:rsidRPr="00540BE8">
        <w:rPr>
          <w:kern w:val="2"/>
          <w:sz w:val="28"/>
          <w:szCs w:val="28"/>
        </w:rPr>
        <w:t>Ответственным исполнителем</w:t>
      </w:r>
      <w:r w:rsidR="009C4BD2" w:rsidRPr="00540BE8">
        <w:rPr>
          <w:sz w:val="28"/>
          <w:szCs w:val="28"/>
        </w:rPr>
        <w:t xml:space="preserve"> муниципальной программы является Администрация </w:t>
      </w:r>
      <w:r>
        <w:rPr>
          <w:sz w:val="28"/>
          <w:szCs w:val="28"/>
        </w:rPr>
        <w:t>Верхнесеребряковского</w:t>
      </w:r>
      <w:r w:rsidR="009C4BD2" w:rsidRPr="00540BE8">
        <w:rPr>
          <w:sz w:val="28"/>
          <w:szCs w:val="28"/>
        </w:rPr>
        <w:t xml:space="preserve"> сельского поселения</w:t>
      </w:r>
      <w:r w:rsidR="00847C08">
        <w:rPr>
          <w:sz w:val="28"/>
          <w:szCs w:val="28"/>
        </w:rPr>
        <w:t>.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BD2" w:rsidRPr="00D86336">
        <w:rPr>
          <w:color w:val="000000"/>
          <w:sz w:val="28"/>
          <w:szCs w:val="28"/>
        </w:rPr>
        <w:t xml:space="preserve">Подпрограмма 1 - </w:t>
      </w:r>
      <w:r w:rsidR="009C4BD2" w:rsidRPr="009C4BD2">
        <w:rPr>
          <w:color w:val="000000"/>
          <w:sz w:val="28"/>
          <w:szCs w:val="28"/>
        </w:rPr>
        <w:t>«</w:t>
      </w:r>
      <w:r w:rsidR="0034188D">
        <w:rPr>
          <w:color w:val="000000"/>
          <w:sz w:val="28"/>
          <w:szCs w:val="28"/>
        </w:rPr>
        <w:t>Д</w:t>
      </w:r>
      <w:r w:rsidR="0034188D" w:rsidRPr="0034188D">
        <w:rPr>
          <w:sz w:val="28"/>
          <w:szCs w:val="28"/>
        </w:rPr>
        <w:t>олгосрочное финансовое планирование</w:t>
      </w:r>
      <w:r w:rsidR="009C4BD2" w:rsidRPr="009C4BD2">
        <w:rPr>
          <w:color w:val="000000"/>
          <w:sz w:val="28"/>
          <w:szCs w:val="28"/>
        </w:rPr>
        <w:t>»;</w:t>
      </w:r>
    </w:p>
    <w:p w:rsidR="009C4BD2" w:rsidRDefault="00A07C49" w:rsidP="00A07C4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BD2" w:rsidRPr="00D86336">
        <w:rPr>
          <w:sz w:val="28"/>
          <w:szCs w:val="28"/>
        </w:rPr>
        <w:t xml:space="preserve">Подпрограмма 2 - </w:t>
      </w:r>
      <w:r w:rsidR="009C4BD2" w:rsidRPr="009C4BD2">
        <w:rPr>
          <w:color w:val="000000"/>
          <w:sz w:val="28"/>
          <w:szCs w:val="28"/>
        </w:rPr>
        <w:t>«</w:t>
      </w:r>
      <w:r w:rsidR="0034188D" w:rsidRPr="0034188D">
        <w:rPr>
          <w:kern w:val="1"/>
          <w:sz w:val="28"/>
          <w:szCs w:val="28"/>
        </w:rPr>
        <w:t>Нормативно-методическое обеспечение и организация бюджетного процесса</w:t>
      </w:r>
      <w:r w:rsidR="009C4BD2" w:rsidRPr="009C4BD2">
        <w:rPr>
          <w:color w:val="000000"/>
          <w:sz w:val="28"/>
          <w:szCs w:val="28"/>
        </w:rPr>
        <w:t>»</w:t>
      </w:r>
      <w:r w:rsidR="0034188D">
        <w:rPr>
          <w:color w:val="000000"/>
          <w:sz w:val="28"/>
          <w:szCs w:val="28"/>
        </w:rPr>
        <w:t>;</w:t>
      </w:r>
    </w:p>
    <w:p w:rsidR="0034188D" w:rsidRPr="00D86336" w:rsidRDefault="001C20A1" w:rsidP="001C20A1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Подпрограмма </w:t>
      </w:r>
      <w:r w:rsidR="0034188D">
        <w:rPr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 w:rsidR="0034188D">
        <w:rPr>
          <w:bCs/>
          <w:kern w:val="2"/>
          <w:sz w:val="28"/>
          <w:szCs w:val="28"/>
        </w:rPr>
        <w:t>«</w:t>
      </w:r>
      <w:r w:rsidR="0034188D" w:rsidRPr="00626CB3">
        <w:rPr>
          <w:bCs/>
          <w:kern w:val="2"/>
          <w:sz w:val="28"/>
          <w:szCs w:val="28"/>
        </w:rPr>
        <w:t xml:space="preserve">Управление </w:t>
      </w:r>
      <w:r w:rsidR="0034188D">
        <w:rPr>
          <w:bCs/>
          <w:kern w:val="2"/>
          <w:sz w:val="28"/>
          <w:szCs w:val="28"/>
        </w:rPr>
        <w:t>муниципальным</w:t>
      </w:r>
      <w:r>
        <w:rPr>
          <w:bCs/>
          <w:kern w:val="2"/>
          <w:sz w:val="28"/>
          <w:szCs w:val="28"/>
        </w:rPr>
        <w:t xml:space="preserve"> долгом </w:t>
      </w:r>
      <w:r w:rsidR="00955F04">
        <w:rPr>
          <w:sz w:val="28"/>
          <w:szCs w:val="28"/>
        </w:rPr>
        <w:t>Верхнесеребряковского</w:t>
      </w:r>
      <w:r w:rsidR="00955F04">
        <w:t xml:space="preserve"> </w:t>
      </w:r>
      <w:r w:rsidR="0034188D" w:rsidRPr="004C4F30">
        <w:rPr>
          <w:sz w:val="28"/>
          <w:szCs w:val="28"/>
        </w:rPr>
        <w:t>сельского поселения</w:t>
      </w:r>
      <w:r w:rsidR="0034188D" w:rsidRPr="004C4F30">
        <w:rPr>
          <w:bCs/>
          <w:kern w:val="2"/>
          <w:sz w:val="28"/>
          <w:szCs w:val="28"/>
        </w:rPr>
        <w:t>»</w:t>
      </w:r>
      <w:r w:rsidR="0034188D" w:rsidRPr="004C4F30">
        <w:rPr>
          <w:kern w:val="2"/>
          <w:sz w:val="28"/>
          <w:szCs w:val="28"/>
        </w:rPr>
        <w:t>.</w:t>
      </w:r>
    </w:p>
    <w:p w:rsidR="009C4BD2" w:rsidRDefault="009C4BD2" w:rsidP="00ED6C22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E32575">
        <w:rPr>
          <w:sz w:val="28"/>
          <w:szCs w:val="28"/>
        </w:rPr>
        <w:t>2023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1C20A1" w:rsidRPr="001C20A1">
        <w:rPr>
          <w:rFonts w:ascii="Times New Roman CYR" w:hAnsi="Times New Roman CYR" w:cs="Times New Roman CYR"/>
          <w:sz w:val="28"/>
          <w:szCs w:val="28"/>
        </w:rPr>
        <w:t>5</w:t>
      </w:r>
      <w:r w:rsidR="007B6BB1">
        <w:rPr>
          <w:rFonts w:ascii="Times New Roman CYR" w:hAnsi="Times New Roman CYR" w:cs="Times New Roman CYR"/>
          <w:sz w:val="28"/>
          <w:szCs w:val="28"/>
        </w:rPr>
        <w:t> 379,9</w:t>
      </w:r>
      <w:r w:rsidR="001C20A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1C20A1">
        <w:rPr>
          <w:rFonts w:ascii="Times New Roman CYR" w:hAnsi="Times New Roman CYR" w:cs="Times New Roman CYR"/>
          <w:sz w:val="28"/>
          <w:szCs w:val="28"/>
        </w:rPr>
        <w:t>5</w:t>
      </w:r>
      <w:r w:rsidR="007B6BB1">
        <w:rPr>
          <w:rFonts w:ascii="Times New Roman CYR" w:hAnsi="Times New Roman CYR" w:cs="Times New Roman CYR"/>
          <w:sz w:val="28"/>
          <w:szCs w:val="28"/>
        </w:rPr>
        <w:t> 267,3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C22">
        <w:rPr>
          <w:rFonts w:ascii="Times New Roman CYR" w:hAnsi="Times New Roman CYR" w:cs="Times New Roman CYR"/>
          <w:sz w:val="28"/>
          <w:szCs w:val="28"/>
        </w:rPr>
        <w:t xml:space="preserve">тыс. </w:t>
      </w:r>
      <w:r w:rsidR="00ED6C22">
        <w:rPr>
          <w:rFonts w:ascii="Times New Roman CYR" w:hAnsi="Times New Roman CYR" w:cs="Times New Roman CYR"/>
          <w:sz w:val="28"/>
          <w:szCs w:val="28"/>
        </w:rPr>
        <w:lastRenderedPageBreak/>
        <w:t xml:space="preserve">рублей. </w:t>
      </w:r>
      <w:r>
        <w:rPr>
          <w:rFonts w:ascii="Times New Roman CYR" w:hAnsi="Times New Roman CYR" w:cs="Times New Roman CYR"/>
          <w:sz w:val="28"/>
          <w:szCs w:val="28"/>
        </w:rPr>
        <w:t>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 </w:t>
      </w:r>
      <w:r w:rsidR="009E46CB">
        <w:rPr>
          <w:rFonts w:ascii="Times New Roman CYR" w:hAnsi="Times New Roman CYR" w:cs="Times New Roman CYR"/>
          <w:sz w:val="28"/>
          <w:szCs w:val="28"/>
        </w:rPr>
        <w:t>9</w:t>
      </w:r>
      <w:r w:rsidR="007B6BB1">
        <w:rPr>
          <w:rFonts w:ascii="Times New Roman CYR" w:hAnsi="Times New Roman CYR" w:cs="Times New Roman CYR"/>
          <w:sz w:val="28"/>
          <w:szCs w:val="28"/>
        </w:rPr>
        <w:t>7,9</w:t>
      </w:r>
      <w:r w:rsidRPr="00232406">
        <w:rPr>
          <w:rFonts w:ascii="Times New Roman CYR" w:hAnsi="Times New Roman CYR" w:cs="Times New Roman CYR"/>
          <w:sz w:val="28"/>
          <w:szCs w:val="28"/>
        </w:rPr>
        <w:t>процентов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955F04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  <w:lang w:eastAsia="ru-RU"/>
        </w:rPr>
      </w:pPr>
      <w:r w:rsidRPr="00955F04">
        <w:rPr>
          <w:b/>
          <w:sz w:val="28"/>
          <w:szCs w:val="28"/>
        </w:rPr>
        <w:t xml:space="preserve">Результаты реализации основных </w:t>
      </w:r>
      <w:r w:rsidRPr="00955F04">
        <w:rPr>
          <w:rFonts w:ascii="Arial" w:hAnsi="Arial" w:cs="Arial"/>
          <w:b/>
          <w:sz w:val="21"/>
          <w:szCs w:val="21"/>
        </w:rPr>
        <w:br/>
      </w:r>
      <w:r w:rsidRPr="00955F04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955F04" w:rsidRDefault="00BB3387" w:rsidP="00BB3387">
      <w:pPr>
        <w:ind w:left="720" w:firstLine="414"/>
        <w:jc w:val="center"/>
        <w:rPr>
          <w:b/>
          <w:sz w:val="28"/>
          <w:szCs w:val="28"/>
          <w:lang w:eastAsia="ru-RU"/>
        </w:rPr>
      </w:pPr>
      <w:r w:rsidRPr="00955F04">
        <w:rPr>
          <w:b/>
          <w:sz w:val="28"/>
          <w:szCs w:val="28"/>
          <w:lang w:eastAsia="ru-RU"/>
        </w:rPr>
        <w:t>а также сведения о достижении контрольных событий</w:t>
      </w:r>
    </w:p>
    <w:p w:rsidR="00BB3387" w:rsidRPr="00955F04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E32575">
        <w:rPr>
          <w:sz w:val="28"/>
          <w:szCs w:val="28"/>
        </w:rPr>
        <w:t>2023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3F2F47" w:rsidRPr="003F2F47" w:rsidRDefault="0071205B" w:rsidP="003F2F47">
      <w:pPr>
        <w:pStyle w:val="ConsPlusCell"/>
        <w:ind w:firstLine="72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1205B">
        <w:rPr>
          <w:rFonts w:ascii="Times New Roman" w:hAnsi="Times New Roman" w:cs="Times New Roman"/>
          <w:color w:val="2D2D2D"/>
          <w:sz w:val="28"/>
          <w:szCs w:val="28"/>
        </w:rPr>
        <w:t>В рамках подпрограммы 1 «Долгосрочное финансовое планирование» предусмотрена реализация 3 основных мероприяти</w:t>
      </w:r>
      <w:r w:rsidR="00D141A9">
        <w:rPr>
          <w:rFonts w:ascii="Times New Roman" w:hAnsi="Times New Roman" w:cs="Times New Roman"/>
          <w:color w:val="2D2D2D"/>
          <w:sz w:val="28"/>
          <w:szCs w:val="28"/>
        </w:rPr>
        <w:t>я.</w:t>
      </w:r>
    </w:p>
    <w:p w:rsidR="003F2F47" w:rsidRPr="003B457B" w:rsidRDefault="003F2F47" w:rsidP="003F2F4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B457B">
        <w:rPr>
          <w:color w:val="2D2D2D"/>
          <w:sz w:val="28"/>
          <w:szCs w:val="28"/>
        </w:rPr>
        <w:t>Основное мероприятие 1.1 «</w:t>
      </w:r>
      <w:r w:rsidRPr="003B457B">
        <w:rPr>
          <w:sz w:val="28"/>
          <w:szCs w:val="28"/>
        </w:rPr>
        <w:t xml:space="preserve">Реализация мероприятий по росту доходного потенциала  </w:t>
      </w:r>
      <w:r w:rsidR="002304FA" w:rsidRPr="002304FA">
        <w:rPr>
          <w:bCs/>
          <w:sz w:val="28"/>
          <w:szCs w:val="28"/>
        </w:rPr>
        <w:t>Верхнесеребряковского</w:t>
      </w:r>
      <w:r w:rsidRPr="003B457B">
        <w:rPr>
          <w:bCs/>
          <w:sz w:val="28"/>
          <w:szCs w:val="28"/>
        </w:rPr>
        <w:t xml:space="preserve"> сельского поселения»</w:t>
      </w:r>
      <w:r w:rsidRPr="003B457B">
        <w:rPr>
          <w:color w:val="2D2D2D"/>
          <w:sz w:val="28"/>
          <w:szCs w:val="28"/>
        </w:rPr>
        <w:t xml:space="preserve"> выполнено. Реализация мероприятия осуществлялась в соответствии с Планом мероприятий </w:t>
      </w:r>
      <w:r w:rsidRPr="003B457B">
        <w:rPr>
          <w:kern w:val="2"/>
          <w:sz w:val="28"/>
          <w:szCs w:val="28"/>
          <w:lang w:eastAsia="en-US"/>
        </w:rPr>
        <w:t xml:space="preserve">по росту доходного потенциала </w:t>
      </w:r>
      <w:r w:rsidR="002304FA" w:rsidRPr="002304FA">
        <w:rPr>
          <w:kern w:val="2"/>
          <w:sz w:val="28"/>
          <w:szCs w:val="28"/>
          <w:lang w:eastAsia="en-US"/>
        </w:rPr>
        <w:t>Верхнесеребряковского</w:t>
      </w:r>
      <w:r w:rsidRPr="003B457B">
        <w:rPr>
          <w:kern w:val="2"/>
          <w:sz w:val="28"/>
          <w:szCs w:val="28"/>
          <w:lang w:eastAsia="en-US"/>
        </w:rPr>
        <w:t xml:space="preserve"> сельского поселения оптимизации расходов местного бюджета и сокращению муниципального долга </w:t>
      </w:r>
      <w:r w:rsidR="002304FA" w:rsidRPr="002304FA">
        <w:rPr>
          <w:kern w:val="2"/>
          <w:sz w:val="28"/>
          <w:szCs w:val="28"/>
          <w:lang w:eastAsia="en-US"/>
        </w:rPr>
        <w:t>Верхнесеребряковского</w:t>
      </w:r>
      <w:r w:rsidRPr="003B457B">
        <w:rPr>
          <w:kern w:val="2"/>
          <w:sz w:val="28"/>
          <w:szCs w:val="28"/>
          <w:lang w:eastAsia="en-US"/>
        </w:rPr>
        <w:t xml:space="preserve"> сельского поселения до 2024 года</w:t>
      </w:r>
      <w:r w:rsidRPr="003B457B">
        <w:rPr>
          <w:color w:val="2D2D2D"/>
          <w:sz w:val="28"/>
          <w:szCs w:val="28"/>
        </w:rPr>
        <w:t>, утвержденным </w:t>
      </w:r>
      <w:hyperlink r:id="rId9" w:history="1">
        <w:r w:rsidRPr="00CC690B">
          <w:rPr>
            <w:rStyle w:val="a8"/>
            <w:color w:val="auto"/>
            <w:sz w:val="28"/>
            <w:szCs w:val="28"/>
            <w:u w:val="none"/>
          </w:rPr>
          <w:t xml:space="preserve">распоряжением Администрации </w:t>
        </w:r>
        <w:r w:rsidR="002304FA" w:rsidRPr="002304FA">
          <w:rPr>
            <w:bCs/>
            <w:sz w:val="28"/>
            <w:szCs w:val="28"/>
          </w:rPr>
          <w:t>Верхнесеребряковского</w:t>
        </w:r>
        <w:r w:rsidRPr="00CC690B">
          <w:rPr>
            <w:bCs/>
            <w:sz w:val="28"/>
            <w:szCs w:val="28"/>
          </w:rPr>
          <w:t xml:space="preserve"> сельского поселения</w:t>
        </w:r>
        <w:r w:rsidRPr="00CC690B">
          <w:rPr>
            <w:rStyle w:val="a8"/>
            <w:color w:val="auto"/>
            <w:sz w:val="28"/>
            <w:szCs w:val="28"/>
            <w:u w:val="none"/>
          </w:rPr>
          <w:t xml:space="preserve"> от </w:t>
        </w:r>
        <w:r w:rsidR="002304FA" w:rsidRPr="002304FA">
          <w:rPr>
            <w:rStyle w:val="a8"/>
            <w:color w:val="auto"/>
            <w:sz w:val="28"/>
            <w:szCs w:val="28"/>
            <w:u w:val="none"/>
          </w:rPr>
          <w:t>05.08.2019</w:t>
        </w:r>
        <w:r w:rsidRPr="00CC690B">
          <w:rPr>
            <w:rStyle w:val="a8"/>
            <w:color w:val="auto"/>
            <w:sz w:val="28"/>
            <w:szCs w:val="28"/>
            <w:u w:val="none"/>
          </w:rPr>
          <w:t xml:space="preserve"> № </w:t>
        </w:r>
      </w:hyperlink>
      <w:r w:rsidR="002304FA">
        <w:rPr>
          <w:sz w:val="28"/>
          <w:szCs w:val="28"/>
        </w:rPr>
        <w:t>34</w:t>
      </w:r>
      <w:r w:rsidRPr="003B457B">
        <w:rPr>
          <w:sz w:val="28"/>
          <w:szCs w:val="28"/>
        </w:rPr>
        <w:t>.</w:t>
      </w:r>
    </w:p>
    <w:p w:rsidR="003F2F47" w:rsidRDefault="003F2F47" w:rsidP="003F2F4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>
        <w:rPr>
          <w:sz w:val="28"/>
          <w:szCs w:val="28"/>
        </w:rPr>
        <w:tab/>
      </w:r>
      <w:r w:rsidRPr="003B457B">
        <w:rPr>
          <w:sz w:val="28"/>
          <w:szCs w:val="28"/>
        </w:rPr>
        <w:t>Налоговые и неналоговые доход</w:t>
      </w:r>
      <w:r w:rsidRPr="003B457B">
        <w:rPr>
          <w:color w:val="2D2D2D"/>
          <w:sz w:val="28"/>
          <w:szCs w:val="28"/>
        </w:rPr>
        <w:t xml:space="preserve">ы бюджета </w:t>
      </w:r>
      <w:r w:rsidR="002304FA">
        <w:rPr>
          <w:kern w:val="2"/>
          <w:sz w:val="28"/>
          <w:szCs w:val="28"/>
          <w:lang w:eastAsia="en-US"/>
        </w:rPr>
        <w:t>Верхнесеребряковского</w:t>
      </w:r>
      <w:r w:rsidRPr="003B457B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9E46CB">
        <w:rPr>
          <w:color w:val="2D2D2D"/>
          <w:sz w:val="28"/>
          <w:szCs w:val="28"/>
        </w:rPr>
        <w:t xml:space="preserve">в </w:t>
      </w:r>
      <w:r w:rsidR="00E32575">
        <w:rPr>
          <w:color w:val="2D2D2D"/>
          <w:sz w:val="28"/>
          <w:szCs w:val="28"/>
        </w:rPr>
        <w:t>2023</w:t>
      </w:r>
      <w:r w:rsidRPr="003B457B">
        <w:rPr>
          <w:color w:val="2D2D2D"/>
          <w:sz w:val="28"/>
          <w:szCs w:val="28"/>
        </w:rPr>
        <w:t xml:space="preserve"> году исполнены в объеме </w:t>
      </w:r>
      <w:r w:rsidR="007B6BB1">
        <w:rPr>
          <w:rFonts w:eastAsia="Calibri"/>
          <w:kern w:val="2"/>
          <w:sz w:val="28"/>
          <w:szCs w:val="28"/>
          <w:lang w:eastAsia="en-US"/>
        </w:rPr>
        <w:t xml:space="preserve">6116,6 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тыс. </w:t>
      </w:r>
      <w:r w:rsidRPr="003B457B">
        <w:rPr>
          <w:color w:val="2D2D2D"/>
          <w:sz w:val="28"/>
          <w:szCs w:val="28"/>
        </w:rPr>
        <w:t xml:space="preserve">рублей, или </w:t>
      </w:r>
      <w:r w:rsidR="007B6BB1">
        <w:rPr>
          <w:color w:val="2D2D2D"/>
          <w:sz w:val="28"/>
          <w:szCs w:val="28"/>
        </w:rPr>
        <w:t>105,9</w:t>
      </w:r>
      <w:r w:rsidR="002304FA">
        <w:rPr>
          <w:color w:val="2D2D2D"/>
          <w:sz w:val="28"/>
          <w:szCs w:val="28"/>
        </w:rPr>
        <w:t xml:space="preserve"> </w:t>
      </w:r>
      <w:r w:rsidRPr="003B457B">
        <w:rPr>
          <w:color w:val="2D2D2D"/>
          <w:sz w:val="28"/>
          <w:szCs w:val="28"/>
        </w:rPr>
        <w:t xml:space="preserve">процента к бюджетным назначениям. </w:t>
      </w:r>
    </w:p>
    <w:p w:rsidR="001B03D5" w:rsidRPr="003B457B" w:rsidRDefault="001B03D5" w:rsidP="001B03D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z w:val="28"/>
          <w:szCs w:val="28"/>
        </w:rPr>
      </w:pPr>
      <w:r w:rsidRPr="003B457B">
        <w:rPr>
          <w:color w:val="2D2D2D"/>
          <w:sz w:val="28"/>
          <w:szCs w:val="28"/>
        </w:rPr>
        <w:t>Основное мероприятие 1.</w:t>
      </w:r>
      <w:r w:rsidR="002304FA">
        <w:rPr>
          <w:color w:val="2D2D2D"/>
          <w:sz w:val="28"/>
          <w:szCs w:val="28"/>
        </w:rPr>
        <w:t>2</w:t>
      </w:r>
      <w:r w:rsidRPr="003B457B">
        <w:rPr>
          <w:color w:val="2D2D2D"/>
          <w:sz w:val="28"/>
          <w:szCs w:val="28"/>
        </w:rPr>
        <w:t xml:space="preserve"> </w:t>
      </w:r>
      <w:r w:rsidRPr="003B457B">
        <w:rPr>
          <w:sz w:val="28"/>
          <w:szCs w:val="28"/>
        </w:rPr>
        <w:t>«Формирование расходов местного бюджета в соответствии с муниципальными программами»</w:t>
      </w:r>
      <w:r w:rsidRPr="003B457B">
        <w:rPr>
          <w:color w:val="2D2D2D"/>
          <w:sz w:val="28"/>
          <w:szCs w:val="28"/>
        </w:rPr>
        <w:t xml:space="preserve"> выполнено. Бюджет </w:t>
      </w:r>
      <w:r w:rsidR="002304FA" w:rsidRPr="002304FA">
        <w:rPr>
          <w:kern w:val="2"/>
          <w:sz w:val="28"/>
          <w:szCs w:val="28"/>
          <w:lang w:eastAsia="en-US"/>
        </w:rPr>
        <w:t>Верхнесеребряковского</w:t>
      </w:r>
      <w:r w:rsidRPr="003B457B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3B457B">
        <w:rPr>
          <w:color w:val="2D2D2D"/>
          <w:sz w:val="28"/>
          <w:szCs w:val="28"/>
        </w:rPr>
        <w:t xml:space="preserve"> сформирован на основе </w:t>
      </w:r>
      <w:r w:rsidR="009E46CB">
        <w:rPr>
          <w:color w:val="2D2D2D"/>
          <w:sz w:val="28"/>
          <w:szCs w:val="28"/>
        </w:rPr>
        <w:t>10</w:t>
      </w:r>
      <w:r w:rsidRPr="003B457B">
        <w:rPr>
          <w:color w:val="2D2D2D"/>
          <w:sz w:val="28"/>
          <w:szCs w:val="28"/>
        </w:rPr>
        <w:t xml:space="preserve"> муниципальных програ</w:t>
      </w:r>
      <w:r w:rsidR="009E46CB">
        <w:rPr>
          <w:color w:val="2D2D2D"/>
          <w:sz w:val="28"/>
          <w:szCs w:val="28"/>
        </w:rPr>
        <w:t xml:space="preserve">мм, на реализацию которых в </w:t>
      </w:r>
      <w:r w:rsidR="00E32575">
        <w:rPr>
          <w:color w:val="2D2D2D"/>
          <w:sz w:val="28"/>
          <w:szCs w:val="28"/>
        </w:rPr>
        <w:t>2023</w:t>
      </w:r>
      <w:r w:rsidRPr="003B457B">
        <w:rPr>
          <w:color w:val="2D2D2D"/>
          <w:sz w:val="28"/>
          <w:szCs w:val="28"/>
        </w:rPr>
        <w:t xml:space="preserve"> году направлено </w:t>
      </w:r>
      <w:r w:rsidR="007B6BB1">
        <w:rPr>
          <w:color w:val="2D2D2D"/>
          <w:sz w:val="28"/>
          <w:szCs w:val="28"/>
        </w:rPr>
        <w:t>34067,0</w:t>
      </w:r>
      <w:r w:rsidRPr="003B457B">
        <w:rPr>
          <w:color w:val="2D2D2D"/>
          <w:sz w:val="28"/>
          <w:szCs w:val="28"/>
        </w:rPr>
        <w:t xml:space="preserve"> тыс.</w:t>
      </w:r>
      <w:r w:rsidR="002304FA">
        <w:rPr>
          <w:color w:val="2D2D2D"/>
          <w:sz w:val="28"/>
          <w:szCs w:val="28"/>
        </w:rPr>
        <w:t xml:space="preserve"> </w:t>
      </w:r>
      <w:r w:rsidRPr="003B457B">
        <w:rPr>
          <w:color w:val="2D2D2D"/>
          <w:sz w:val="28"/>
          <w:szCs w:val="28"/>
        </w:rPr>
        <w:t>рублей.</w:t>
      </w:r>
    </w:p>
    <w:p w:rsidR="00F1106D" w:rsidRPr="003B457B" w:rsidRDefault="00F1106D" w:rsidP="00F1106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z w:val="28"/>
          <w:szCs w:val="28"/>
        </w:rPr>
      </w:pPr>
      <w:r w:rsidRPr="003B457B">
        <w:rPr>
          <w:color w:val="2D2D2D"/>
          <w:sz w:val="28"/>
          <w:szCs w:val="28"/>
        </w:rPr>
        <w:t xml:space="preserve">В рамках подпрограммы 2 «Нормативно-методическое обеспечение и организация бюджетного процесса» предусмотрена реализация </w:t>
      </w:r>
      <w:r w:rsidR="007B6BB1">
        <w:rPr>
          <w:color w:val="2D2D2D"/>
          <w:sz w:val="28"/>
          <w:szCs w:val="28"/>
        </w:rPr>
        <w:t>3</w:t>
      </w:r>
      <w:r w:rsidRPr="003B457B">
        <w:rPr>
          <w:color w:val="2D2D2D"/>
          <w:sz w:val="28"/>
          <w:szCs w:val="28"/>
        </w:rPr>
        <w:t xml:space="preserve"> основных мероприятий.</w:t>
      </w:r>
    </w:p>
    <w:p w:rsidR="003A61AB" w:rsidRDefault="000E2EFD" w:rsidP="000E2EF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z w:val="28"/>
          <w:szCs w:val="28"/>
        </w:rPr>
      </w:pPr>
      <w:r w:rsidRPr="003B457B">
        <w:rPr>
          <w:color w:val="2D2D2D"/>
          <w:sz w:val="28"/>
          <w:szCs w:val="28"/>
        </w:rPr>
        <w:t>Основное мероприятие 2.1 «</w:t>
      </w:r>
      <w:r w:rsidRPr="003B457B">
        <w:rPr>
          <w:sz w:val="28"/>
          <w:szCs w:val="28"/>
        </w:rPr>
        <w:t>Разработка и совершенствов</w:t>
      </w:r>
      <w:r w:rsidRPr="003B457B">
        <w:rPr>
          <w:sz w:val="28"/>
          <w:szCs w:val="28"/>
        </w:rPr>
        <w:t>а</w:t>
      </w:r>
      <w:r w:rsidRPr="003B457B">
        <w:rPr>
          <w:sz w:val="28"/>
          <w:szCs w:val="28"/>
        </w:rPr>
        <w:t>ние нормативного правового регулирования по организации бюджетного процесса»</w:t>
      </w:r>
      <w:r w:rsidRPr="003B457B">
        <w:rPr>
          <w:color w:val="2D2D2D"/>
          <w:sz w:val="28"/>
          <w:szCs w:val="28"/>
        </w:rPr>
        <w:t xml:space="preserve"> выполнено. В целях совершенствования бюджетного проце</w:t>
      </w:r>
      <w:r w:rsidR="009E46CB">
        <w:rPr>
          <w:color w:val="2D2D2D"/>
          <w:sz w:val="28"/>
          <w:szCs w:val="28"/>
        </w:rPr>
        <w:t xml:space="preserve">сса по итогам </w:t>
      </w:r>
      <w:r w:rsidR="00E32575">
        <w:rPr>
          <w:color w:val="2D2D2D"/>
          <w:sz w:val="28"/>
          <w:szCs w:val="28"/>
        </w:rPr>
        <w:t>2023</w:t>
      </w:r>
      <w:r w:rsidR="003A61AB">
        <w:rPr>
          <w:color w:val="2D2D2D"/>
          <w:sz w:val="28"/>
          <w:szCs w:val="28"/>
        </w:rPr>
        <w:t xml:space="preserve"> года приняты:</w:t>
      </w:r>
    </w:p>
    <w:p w:rsidR="000E2EFD" w:rsidRPr="007A65A9" w:rsidRDefault="003A61AB" w:rsidP="007A65A9">
      <w:pPr>
        <w:pStyle w:val="formattext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65A9">
        <w:rPr>
          <w:sz w:val="28"/>
          <w:szCs w:val="28"/>
        </w:rPr>
        <w:t xml:space="preserve">следующие </w:t>
      </w:r>
      <w:r w:rsidR="000E2EFD" w:rsidRPr="007A65A9">
        <w:rPr>
          <w:sz w:val="28"/>
          <w:szCs w:val="28"/>
        </w:rPr>
        <w:t xml:space="preserve">постановления и распоряжения: </w:t>
      </w:r>
    </w:p>
    <w:p w:rsidR="000E2EFD" w:rsidRPr="00927B4A" w:rsidRDefault="002D690E" w:rsidP="002D690E">
      <w:pPr>
        <w:numPr>
          <w:ilvl w:val="1"/>
          <w:numId w:val="23"/>
        </w:numPr>
        <w:tabs>
          <w:tab w:val="clear" w:pos="2148"/>
          <w:tab w:val="num" w:pos="0"/>
        </w:tabs>
        <w:ind w:left="0" w:firstLine="1080"/>
        <w:jc w:val="both"/>
        <w:rPr>
          <w:sz w:val="28"/>
          <w:szCs w:val="28"/>
        </w:rPr>
      </w:pPr>
      <w:r w:rsidRPr="00927B4A">
        <w:rPr>
          <w:sz w:val="28"/>
          <w:szCs w:val="28"/>
        </w:rPr>
        <w:t>распоряжение</w:t>
      </w:r>
      <w:r w:rsidRPr="00927B4A">
        <w:rPr>
          <w:b/>
          <w:sz w:val="28"/>
          <w:szCs w:val="28"/>
        </w:rPr>
        <w:t xml:space="preserve"> </w:t>
      </w:r>
      <w:r w:rsidR="009E46CB" w:rsidRPr="00927B4A">
        <w:rPr>
          <w:sz w:val="28"/>
          <w:szCs w:val="28"/>
        </w:rPr>
        <w:t xml:space="preserve">от </w:t>
      </w:r>
      <w:r w:rsidR="00913417" w:rsidRPr="00927B4A">
        <w:rPr>
          <w:sz w:val="28"/>
          <w:szCs w:val="28"/>
        </w:rPr>
        <w:t>12</w:t>
      </w:r>
      <w:r w:rsidR="009E46CB" w:rsidRPr="00927B4A">
        <w:rPr>
          <w:sz w:val="28"/>
          <w:szCs w:val="28"/>
        </w:rPr>
        <w:t>.01.</w:t>
      </w:r>
      <w:r w:rsidR="00E32575" w:rsidRPr="00927B4A">
        <w:rPr>
          <w:sz w:val="28"/>
          <w:szCs w:val="28"/>
        </w:rPr>
        <w:t>2023</w:t>
      </w:r>
      <w:r w:rsidR="000E2EFD" w:rsidRPr="00927B4A">
        <w:rPr>
          <w:sz w:val="28"/>
          <w:szCs w:val="28"/>
        </w:rPr>
        <w:t xml:space="preserve"> №</w:t>
      </w:r>
      <w:r w:rsidR="00913417" w:rsidRPr="00927B4A">
        <w:rPr>
          <w:sz w:val="28"/>
          <w:szCs w:val="28"/>
        </w:rPr>
        <w:t>9</w:t>
      </w:r>
      <w:r w:rsidR="000E2EFD" w:rsidRPr="00927B4A">
        <w:rPr>
          <w:sz w:val="28"/>
          <w:szCs w:val="28"/>
        </w:rPr>
        <w:t xml:space="preserve"> «Об утверждении Плана – графика заку</w:t>
      </w:r>
      <w:r w:rsidRPr="00927B4A">
        <w:rPr>
          <w:sz w:val="28"/>
          <w:szCs w:val="28"/>
        </w:rPr>
        <w:t>пок товаров,</w:t>
      </w:r>
      <w:r w:rsidR="000E2EFD" w:rsidRPr="00927B4A">
        <w:rPr>
          <w:sz w:val="28"/>
          <w:szCs w:val="28"/>
        </w:rPr>
        <w:t xml:space="preserve"> работ, услуг для обеспечения нужд </w:t>
      </w:r>
      <w:r w:rsidRPr="00927B4A">
        <w:rPr>
          <w:sz w:val="28"/>
          <w:szCs w:val="28"/>
        </w:rPr>
        <w:t>субъектов Российской Федерации и муниципальных нужд</w:t>
      </w:r>
      <w:r w:rsidR="009E46CB" w:rsidRPr="00927B4A">
        <w:rPr>
          <w:sz w:val="28"/>
          <w:szCs w:val="28"/>
        </w:rPr>
        <w:t xml:space="preserve"> на </w:t>
      </w:r>
      <w:r w:rsidR="00E32575" w:rsidRPr="00927B4A">
        <w:rPr>
          <w:sz w:val="28"/>
          <w:szCs w:val="28"/>
        </w:rPr>
        <w:t>2023</w:t>
      </w:r>
      <w:r w:rsidR="000E2EFD" w:rsidRPr="00927B4A">
        <w:rPr>
          <w:sz w:val="28"/>
          <w:szCs w:val="28"/>
        </w:rPr>
        <w:t xml:space="preserve"> финансов</w:t>
      </w:r>
      <w:r w:rsidR="009E46CB" w:rsidRPr="00927B4A">
        <w:rPr>
          <w:sz w:val="28"/>
          <w:szCs w:val="28"/>
        </w:rPr>
        <w:t>ый год и на плановый период 202</w:t>
      </w:r>
      <w:r w:rsidR="00D73D6C" w:rsidRPr="00927B4A">
        <w:rPr>
          <w:sz w:val="28"/>
          <w:szCs w:val="28"/>
        </w:rPr>
        <w:t>4</w:t>
      </w:r>
      <w:r w:rsidR="009E46CB" w:rsidRPr="00927B4A">
        <w:rPr>
          <w:sz w:val="28"/>
          <w:szCs w:val="28"/>
        </w:rPr>
        <w:t xml:space="preserve"> и 202</w:t>
      </w:r>
      <w:r w:rsidR="00D73D6C" w:rsidRPr="00927B4A">
        <w:rPr>
          <w:sz w:val="28"/>
          <w:szCs w:val="28"/>
        </w:rPr>
        <w:t>5</w:t>
      </w:r>
      <w:r w:rsidR="000E2EFD" w:rsidRPr="00927B4A">
        <w:rPr>
          <w:sz w:val="28"/>
          <w:szCs w:val="28"/>
        </w:rPr>
        <w:t xml:space="preserve"> годов»;</w:t>
      </w:r>
    </w:p>
    <w:p w:rsidR="007A65A9" w:rsidRDefault="00F76BE0" w:rsidP="007A65A9">
      <w:pPr>
        <w:numPr>
          <w:ilvl w:val="1"/>
          <w:numId w:val="23"/>
        </w:numPr>
        <w:tabs>
          <w:tab w:val="clear" w:pos="2148"/>
        </w:tabs>
        <w:ind w:hanging="1014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064D61">
        <w:rPr>
          <w:sz w:val="28"/>
          <w:szCs w:val="28"/>
        </w:rPr>
        <w:t xml:space="preserve">от </w:t>
      </w:r>
      <w:r w:rsidR="00D73D6C">
        <w:rPr>
          <w:sz w:val="28"/>
          <w:szCs w:val="28"/>
        </w:rPr>
        <w:t>09</w:t>
      </w:r>
      <w:r w:rsidR="009E46CB">
        <w:rPr>
          <w:sz w:val="28"/>
          <w:szCs w:val="28"/>
        </w:rPr>
        <w:t>.06.</w:t>
      </w:r>
      <w:r w:rsidR="00E32575">
        <w:rPr>
          <w:sz w:val="28"/>
          <w:szCs w:val="28"/>
        </w:rPr>
        <w:t>2023</w:t>
      </w:r>
      <w:r w:rsidR="009E46CB">
        <w:rPr>
          <w:sz w:val="28"/>
          <w:szCs w:val="28"/>
        </w:rPr>
        <w:t xml:space="preserve"> №</w:t>
      </w:r>
      <w:r w:rsidR="00D73D6C">
        <w:rPr>
          <w:sz w:val="28"/>
          <w:szCs w:val="28"/>
        </w:rPr>
        <w:t>87</w:t>
      </w:r>
      <w:r w:rsidR="009E46CB">
        <w:rPr>
          <w:sz w:val="28"/>
          <w:szCs w:val="28"/>
        </w:rPr>
        <w:t xml:space="preserve"> </w:t>
      </w:r>
      <w:r w:rsidR="00064D61">
        <w:rPr>
          <w:sz w:val="28"/>
          <w:szCs w:val="28"/>
        </w:rPr>
        <w:t>«</w:t>
      </w:r>
      <w:r w:rsidR="007A65A9">
        <w:rPr>
          <w:sz w:val="28"/>
          <w:szCs w:val="28"/>
        </w:rPr>
        <w:t xml:space="preserve">Об утверждении порядка и сроков </w:t>
      </w:r>
    </w:p>
    <w:p w:rsidR="006E4E1B" w:rsidRPr="007A65A9" w:rsidRDefault="007A65A9" w:rsidP="007A65A9">
      <w:pPr>
        <w:rPr>
          <w:sz w:val="28"/>
          <w:szCs w:val="28"/>
        </w:rPr>
      </w:pPr>
      <w:r w:rsidRPr="00174BB9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7A65A9">
        <w:rPr>
          <w:sz w:val="28"/>
          <w:szCs w:val="28"/>
        </w:rPr>
        <w:t>проекта бюджета Верхнесеребряковского сельского</w:t>
      </w:r>
      <w:r>
        <w:rPr>
          <w:sz w:val="28"/>
          <w:szCs w:val="28"/>
        </w:rPr>
        <w:t xml:space="preserve"> </w:t>
      </w:r>
      <w:r w:rsidRPr="007A65A9">
        <w:rPr>
          <w:sz w:val="28"/>
          <w:szCs w:val="28"/>
        </w:rPr>
        <w:t>поселения</w:t>
      </w:r>
      <w:r w:rsidR="009E46CB">
        <w:rPr>
          <w:sz w:val="28"/>
          <w:szCs w:val="28"/>
        </w:rPr>
        <w:t xml:space="preserve"> Зимовниковского района  на 202</w:t>
      </w:r>
      <w:r w:rsidR="00D73D6C">
        <w:rPr>
          <w:sz w:val="28"/>
          <w:szCs w:val="28"/>
        </w:rPr>
        <w:t>4</w:t>
      </w:r>
      <w:r w:rsidR="009E46CB">
        <w:rPr>
          <w:sz w:val="28"/>
          <w:szCs w:val="28"/>
        </w:rPr>
        <w:t xml:space="preserve"> год и на плановый период 202</w:t>
      </w:r>
      <w:r w:rsidR="00D73D6C">
        <w:rPr>
          <w:sz w:val="28"/>
          <w:szCs w:val="28"/>
        </w:rPr>
        <w:t>5</w:t>
      </w:r>
      <w:r w:rsidR="009E46CB">
        <w:rPr>
          <w:sz w:val="28"/>
          <w:szCs w:val="28"/>
        </w:rPr>
        <w:t xml:space="preserve"> и 202</w:t>
      </w:r>
      <w:r w:rsidR="00D73D6C">
        <w:rPr>
          <w:sz w:val="28"/>
          <w:szCs w:val="28"/>
        </w:rPr>
        <w:t>6</w:t>
      </w:r>
      <w:r w:rsidRPr="007A65A9">
        <w:rPr>
          <w:sz w:val="28"/>
          <w:szCs w:val="28"/>
        </w:rPr>
        <w:t xml:space="preserve"> годов».</w:t>
      </w:r>
    </w:p>
    <w:p w:rsidR="00C43EC4" w:rsidRPr="00C43EC4" w:rsidRDefault="00C43EC4" w:rsidP="00C43EC4">
      <w:pPr>
        <w:ind w:firstLine="708"/>
        <w:jc w:val="both"/>
        <w:rPr>
          <w:sz w:val="28"/>
          <w:szCs w:val="28"/>
        </w:rPr>
      </w:pPr>
      <w:r w:rsidRPr="00C43EC4">
        <w:rPr>
          <w:sz w:val="28"/>
          <w:szCs w:val="28"/>
        </w:rPr>
        <w:t>Основное мероприятие 2.2 «</w:t>
      </w:r>
      <w:r w:rsidR="007A65A9" w:rsidRPr="007A65A9">
        <w:rPr>
          <w:sz w:val="28"/>
          <w:szCs w:val="28"/>
        </w:rPr>
        <w:t>Обеспечение деятельности аппарата Администрации Верхнесеребряковского сельского поселения</w:t>
      </w:r>
      <w:r w:rsidRPr="00C43EC4">
        <w:rPr>
          <w:bCs/>
          <w:sz w:val="28"/>
          <w:szCs w:val="28"/>
        </w:rPr>
        <w:t>»</w:t>
      </w:r>
      <w:r w:rsidRPr="00C43EC4">
        <w:rPr>
          <w:sz w:val="28"/>
          <w:szCs w:val="28"/>
        </w:rPr>
        <w:t xml:space="preserve"> выполнено. Обеспечение деятельности аппарата Администрации </w:t>
      </w:r>
      <w:r w:rsidR="007A65A9" w:rsidRPr="007A65A9">
        <w:rPr>
          <w:sz w:val="28"/>
          <w:szCs w:val="28"/>
        </w:rPr>
        <w:t>Верхнесеребряковского</w:t>
      </w:r>
      <w:r w:rsidRPr="00C43EC4">
        <w:rPr>
          <w:sz w:val="28"/>
          <w:szCs w:val="28"/>
        </w:rPr>
        <w:t xml:space="preserve"> сельского посел</w:t>
      </w:r>
      <w:r w:rsidRPr="00C43EC4">
        <w:rPr>
          <w:sz w:val="28"/>
          <w:szCs w:val="28"/>
        </w:rPr>
        <w:t>е</w:t>
      </w:r>
      <w:r w:rsidRPr="00C43EC4">
        <w:rPr>
          <w:sz w:val="28"/>
          <w:szCs w:val="28"/>
        </w:rPr>
        <w:t>ния в рамках подпрограммы производилось в соответствии с утвер</w:t>
      </w:r>
      <w:r w:rsidR="009E46CB">
        <w:rPr>
          <w:sz w:val="28"/>
          <w:szCs w:val="28"/>
        </w:rPr>
        <w:t xml:space="preserve">жденной бюджетной сметой на </w:t>
      </w:r>
      <w:r w:rsidR="00E32575">
        <w:rPr>
          <w:sz w:val="28"/>
          <w:szCs w:val="28"/>
        </w:rPr>
        <w:t>2023</w:t>
      </w:r>
      <w:r w:rsidRPr="00C43EC4">
        <w:rPr>
          <w:sz w:val="28"/>
          <w:szCs w:val="28"/>
        </w:rPr>
        <w:t xml:space="preserve"> год, </w:t>
      </w:r>
      <w:r w:rsidRPr="00C43EC4">
        <w:rPr>
          <w:sz w:val="28"/>
          <w:szCs w:val="28"/>
        </w:rPr>
        <w:lastRenderedPageBreak/>
        <w:t>принятыми бюджетными обязательствами и реализаци</w:t>
      </w:r>
      <w:r w:rsidR="009E46CB">
        <w:rPr>
          <w:sz w:val="28"/>
          <w:szCs w:val="28"/>
        </w:rPr>
        <w:t xml:space="preserve">ей плана-графика закупок на </w:t>
      </w:r>
      <w:r w:rsidR="00E32575">
        <w:rPr>
          <w:sz w:val="28"/>
          <w:szCs w:val="28"/>
        </w:rPr>
        <w:t>2023</w:t>
      </w:r>
      <w:r w:rsidRPr="00C43EC4">
        <w:rPr>
          <w:sz w:val="28"/>
          <w:szCs w:val="28"/>
        </w:rPr>
        <w:t xml:space="preserve"> год.</w:t>
      </w:r>
    </w:p>
    <w:p w:rsidR="00871E58" w:rsidRDefault="00895305" w:rsidP="00895305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="00C43EC4" w:rsidRPr="00C43EC4">
        <w:rPr>
          <w:rFonts w:ascii="Times New Roman" w:hAnsi="Times New Roman" w:cs="Times New Roman"/>
          <w:b w:val="0"/>
          <w:i w:val="0"/>
        </w:rPr>
        <w:t>Основное мероприятие 2.3 «</w:t>
      </w:r>
      <w:r w:rsidR="00C43EC4" w:rsidRPr="00C43EC4">
        <w:rPr>
          <w:rFonts w:ascii="Times New Roman" w:hAnsi="Times New Roman" w:cs="Times New Roman"/>
          <w:b w:val="0"/>
          <w:i w:val="0"/>
          <w:kern w:val="2"/>
        </w:rPr>
        <w:t>Организация планирования и исполнения расходов местного бюджета»</w:t>
      </w:r>
      <w:r w:rsidR="00C43EC4" w:rsidRPr="00C43EC4">
        <w:rPr>
          <w:rFonts w:ascii="Times New Roman" w:hAnsi="Times New Roman" w:cs="Times New Roman"/>
          <w:b w:val="0"/>
          <w:i w:val="0"/>
        </w:rPr>
        <w:t xml:space="preserve"> выполнено. Организация планирования, обеспечение качественного и своевременного исполнения местного бюджета осуществлялось в соответствии с постановлениями и распоряжениями  Администрации </w:t>
      </w:r>
      <w:r w:rsidR="00494E69" w:rsidRPr="00494E69">
        <w:rPr>
          <w:rFonts w:ascii="Times New Roman" w:hAnsi="Times New Roman" w:cs="Times New Roman"/>
          <w:b w:val="0"/>
          <w:i w:val="0"/>
        </w:rPr>
        <w:t>Верхнесеребряковского</w:t>
      </w:r>
      <w:r w:rsidR="00C43EC4" w:rsidRPr="00C43EC4">
        <w:rPr>
          <w:rFonts w:ascii="Times New Roman" w:hAnsi="Times New Roman" w:cs="Times New Roman"/>
          <w:b w:val="0"/>
          <w:i w:val="0"/>
        </w:rPr>
        <w:t xml:space="preserve"> сельского поселения в рамках реализации указанного основного мероприятия.</w:t>
      </w:r>
    </w:p>
    <w:p w:rsidR="00C43EC4" w:rsidRPr="00C43EC4" w:rsidRDefault="00C43EC4" w:rsidP="00895305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 w:rsidRPr="00C43EC4">
        <w:rPr>
          <w:rFonts w:ascii="Times New Roman" w:hAnsi="Times New Roman" w:cs="Times New Roman"/>
          <w:b w:val="0"/>
          <w:i w:val="0"/>
        </w:rPr>
        <w:t>Основное мероприятие 2.4 «</w:t>
      </w:r>
      <w:r w:rsidRPr="00C43EC4">
        <w:rPr>
          <w:rFonts w:ascii="Times New Roman" w:hAnsi="Times New Roman" w:cs="Times New Roman"/>
          <w:b w:val="0"/>
          <w:i w:val="0"/>
          <w:kern w:val="2"/>
        </w:rPr>
        <w:t xml:space="preserve">Организация и осуществление внутреннего муниципального финансового </w:t>
      </w:r>
      <w:proofErr w:type="gramStart"/>
      <w:r w:rsidRPr="00C43EC4">
        <w:rPr>
          <w:rFonts w:ascii="Times New Roman" w:hAnsi="Times New Roman" w:cs="Times New Roman"/>
          <w:b w:val="0"/>
          <w:i w:val="0"/>
          <w:kern w:val="2"/>
        </w:rPr>
        <w:t>контроля за</w:t>
      </w:r>
      <w:proofErr w:type="gramEnd"/>
      <w:r w:rsidRPr="00C43EC4">
        <w:rPr>
          <w:rFonts w:ascii="Times New Roman" w:hAnsi="Times New Roman" w:cs="Times New Roman"/>
          <w:b w:val="0"/>
          <w:i w:val="0"/>
          <w:kern w:val="2"/>
        </w:rPr>
        <w:t xml:space="preserve"> соблюдением бюджетного законодательства Российской Федерации, контроля за соблюдением законодательства Ро</w:t>
      </w:r>
      <w:r w:rsidRPr="00C43EC4">
        <w:rPr>
          <w:rFonts w:ascii="Times New Roman" w:hAnsi="Times New Roman" w:cs="Times New Roman"/>
          <w:b w:val="0"/>
          <w:i w:val="0"/>
          <w:kern w:val="2"/>
        </w:rPr>
        <w:t>с</w:t>
      </w:r>
      <w:r w:rsidRPr="00C43EC4">
        <w:rPr>
          <w:rFonts w:ascii="Times New Roman" w:hAnsi="Times New Roman" w:cs="Times New Roman"/>
          <w:b w:val="0"/>
          <w:i w:val="0"/>
          <w:kern w:val="2"/>
        </w:rPr>
        <w:t>сийской Федерации о контрактной системе в сфере закупок получателями средств местного бюджета»</w:t>
      </w:r>
      <w:r w:rsidRPr="00C43EC4">
        <w:rPr>
          <w:rFonts w:ascii="Times New Roman" w:hAnsi="Times New Roman" w:cs="Times New Roman"/>
          <w:b w:val="0"/>
          <w:i w:val="0"/>
        </w:rPr>
        <w:t xml:space="preserve"> выполнено. Функции по </w:t>
      </w:r>
      <w:r w:rsidRPr="00C43EC4">
        <w:rPr>
          <w:rFonts w:ascii="Times New Roman" w:hAnsi="Times New Roman" w:cs="Times New Roman"/>
          <w:b w:val="0"/>
          <w:i w:val="0"/>
          <w:kern w:val="2"/>
        </w:rPr>
        <w:t>внутреннему муниципальному финансовому контролю в сфере бюджетных правоотношений и функции по контролю в сфере закупок осуществлены в установленном порядке. Полномочия переданы на уровень муниципального района.</w:t>
      </w:r>
    </w:p>
    <w:p w:rsidR="003D258A" w:rsidRPr="003B457B" w:rsidRDefault="003D258A" w:rsidP="009E46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3B457B">
        <w:rPr>
          <w:color w:val="2D2D2D"/>
          <w:sz w:val="28"/>
          <w:szCs w:val="28"/>
        </w:rPr>
        <w:t xml:space="preserve">В рамках подпрограммы 3 </w:t>
      </w:r>
      <w:r w:rsidRPr="003B457B">
        <w:rPr>
          <w:bCs/>
          <w:sz w:val="28"/>
          <w:szCs w:val="28"/>
        </w:rPr>
        <w:t xml:space="preserve">«Управление муниципальным долгом </w:t>
      </w:r>
      <w:proofErr w:type="spellStart"/>
      <w:r w:rsidR="007266A8">
        <w:rPr>
          <w:bCs/>
          <w:sz w:val="28"/>
          <w:szCs w:val="28"/>
        </w:rPr>
        <w:t>Верхнесеребряковсого</w:t>
      </w:r>
      <w:proofErr w:type="spellEnd"/>
      <w:r w:rsidRPr="003B457B">
        <w:rPr>
          <w:bCs/>
          <w:sz w:val="28"/>
          <w:szCs w:val="28"/>
        </w:rPr>
        <w:t xml:space="preserve"> сельского пос</w:t>
      </w:r>
      <w:r w:rsidRPr="003B457B">
        <w:rPr>
          <w:bCs/>
          <w:sz w:val="28"/>
          <w:szCs w:val="28"/>
        </w:rPr>
        <w:t>е</w:t>
      </w:r>
      <w:r w:rsidRPr="003B457B">
        <w:rPr>
          <w:bCs/>
          <w:sz w:val="28"/>
          <w:szCs w:val="28"/>
        </w:rPr>
        <w:t xml:space="preserve">ления» </w:t>
      </w:r>
      <w:r w:rsidRPr="003B457B">
        <w:rPr>
          <w:color w:val="2D2D2D"/>
          <w:sz w:val="28"/>
          <w:szCs w:val="28"/>
        </w:rPr>
        <w:t>предусмотрена реализация 2 основных мероприятий.</w:t>
      </w:r>
    </w:p>
    <w:p w:rsidR="003D258A" w:rsidRPr="003B457B" w:rsidRDefault="003D258A" w:rsidP="009E46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3B457B">
        <w:rPr>
          <w:color w:val="2D2D2D"/>
          <w:sz w:val="28"/>
          <w:szCs w:val="28"/>
        </w:rPr>
        <w:t>Основное мероприятие 3.1 «</w:t>
      </w:r>
      <w:r w:rsidRPr="003B457B">
        <w:rPr>
          <w:kern w:val="2"/>
          <w:sz w:val="28"/>
          <w:szCs w:val="28"/>
        </w:rPr>
        <w:t>Обеспечение проведения ед</w:t>
      </w:r>
      <w:r w:rsidRPr="003B457B">
        <w:rPr>
          <w:kern w:val="2"/>
          <w:sz w:val="28"/>
          <w:szCs w:val="28"/>
        </w:rPr>
        <w:t>и</w:t>
      </w:r>
      <w:r w:rsidRPr="003B457B">
        <w:rPr>
          <w:kern w:val="2"/>
          <w:sz w:val="28"/>
          <w:szCs w:val="28"/>
        </w:rPr>
        <w:t xml:space="preserve">ной политики муниципальных заимствований </w:t>
      </w:r>
      <w:r w:rsidR="00494E69" w:rsidRPr="00494E69">
        <w:rPr>
          <w:sz w:val="28"/>
          <w:szCs w:val="28"/>
        </w:rPr>
        <w:t>Верхнесеребряковского</w:t>
      </w:r>
      <w:r w:rsidRPr="003B457B">
        <w:rPr>
          <w:sz w:val="28"/>
          <w:szCs w:val="28"/>
        </w:rPr>
        <w:t xml:space="preserve"> сельского поселения</w:t>
      </w:r>
      <w:r w:rsidRPr="003B457B">
        <w:rPr>
          <w:kern w:val="2"/>
          <w:sz w:val="28"/>
          <w:szCs w:val="28"/>
        </w:rPr>
        <w:t xml:space="preserve">, управления муниципальным долгом в соответствии с </w:t>
      </w:r>
      <w:hyperlink r:id="rId10" w:history="1">
        <w:r w:rsidRPr="003B457B">
          <w:rPr>
            <w:bCs/>
            <w:kern w:val="2"/>
            <w:sz w:val="28"/>
            <w:szCs w:val="28"/>
          </w:rPr>
          <w:t>Бюджетным коде</w:t>
        </w:r>
        <w:r w:rsidRPr="003B457B">
          <w:rPr>
            <w:bCs/>
            <w:kern w:val="2"/>
            <w:sz w:val="28"/>
            <w:szCs w:val="28"/>
          </w:rPr>
          <w:t>к</w:t>
        </w:r>
        <w:r w:rsidRPr="003B457B">
          <w:rPr>
            <w:bCs/>
            <w:kern w:val="2"/>
            <w:sz w:val="28"/>
            <w:szCs w:val="28"/>
          </w:rPr>
          <w:t>сом</w:t>
        </w:r>
      </w:hyperlink>
      <w:r w:rsidRPr="003B457B">
        <w:rPr>
          <w:kern w:val="2"/>
          <w:sz w:val="28"/>
          <w:szCs w:val="28"/>
        </w:rPr>
        <w:t xml:space="preserve"> Российской Федерации»</w:t>
      </w:r>
      <w:r w:rsidR="009E46CB">
        <w:rPr>
          <w:color w:val="2D2D2D"/>
          <w:sz w:val="28"/>
          <w:szCs w:val="28"/>
        </w:rPr>
        <w:t xml:space="preserve"> выполнено. По итогам </w:t>
      </w:r>
      <w:r w:rsidR="00E32575">
        <w:rPr>
          <w:color w:val="2D2D2D"/>
          <w:sz w:val="28"/>
          <w:szCs w:val="28"/>
        </w:rPr>
        <w:t>2023</w:t>
      </w:r>
      <w:r w:rsidRPr="003B457B">
        <w:rPr>
          <w:color w:val="2D2D2D"/>
          <w:sz w:val="28"/>
          <w:szCs w:val="28"/>
        </w:rPr>
        <w:t xml:space="preserve"> года </w:t>
      </w:r>
      <w:r w:rsidRPr="003B457B">
        <w:rPr>
          <w:kern w:val="2"/>
          <w:sz w:val="28"/>
          <w:szCs w:val="28"/>
        </w:rPr>
        <w:t>муниципальный долг</w:t>
      </w:r>
      <w:r w:rsidRPr="003B457B">
        <w:rPr>
          <w:sz w:val="28"/>
          <w:szCs w:val="28"/>
        </w:rPr>
        <w:t xml:space="preserve"> </w:t>
      </w:r>
      <w:r w:rsidR="00494E69" w:rsidRPr="00494E69">
        <w:rPr>
          <w:sz w:val="28"/>
          <w:szCs w:val="28"/>
        </w:rPr>
        <w:t>Верхнесеребряковского</w:t>
      </w:r>
      <w:r w:rsidRPr="003B457B">
        <w:rPr>
          <w:sz w:val="28"/>
          <w:szCs w:val="28"/>
        </w:rPr>
        <w:t xml:space="preserve"> сельского поселения отсутствовал.</w:t>
      </w:r>
    </w:p>
    <w:p w:rsidR="003D258A" w:rsidRPr="003B457B" w:rsidRDefault="003D258A" w:rsidP="009E46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3B457B">
        <w:rPr>
          <w:color w:val="2D2D2D"/>
          <w:sz w:val="28"/>
          <w:szCs w:val="28"/>
        </w:rPr>
        <w:t>Основное мероприятие 3.2 «</w:t>
      </w:r>
      <w:r w:rsidRPr="003B457B">
        <w:rPr>
          <w:sz w:val="28"/>
          <w:szCs w:val="28"/>
        </w:rPr>
        <w:t xml:space="preserve">Планирование бюджетных ассигнований на обслуживание муниципального долга </w:t>
      </w:r>
      <w:r w:rsidR="00494E69" w:rsidRPr="00494E69">
        <w:rPr>
          <w:sz w:val="28"/>
          <w:szCs w:val="28"/>
        </w:rPr>
        <w:t>Верхнесеребряковского</w:t>
      </w:r>
      <w:r w:rsidRPr="003B457B">
        <w:rPr>
          <w:sz w:val="28"/>
          <w:szCs w:val="28"/>
        </w:rPr>
        <w:t xml:space="preserve"> сельского посел</w:t>
      </w:r>
      <w:r w:rsidRPr="003B457B">
        <w:rPr>
          <w:sz w:val="28"/>
          <w:szCs w:val="28"/>
        </w:rPr>
        <w:t>е</w:t>
      </w:r>
      <w:r w:rsidRPr="003B457B">
        <w:rPr>
          <w:sz w:val="28"/>
          <w:szCs w:val="28"/>
        </w:rPr>
        <w:t>ния</w:t>
      </w:r>
      <w:r w:rsidRPr="003B457B">
        <w:rPr>
          <w:color w:val="2D2D2D"/>
          <w:sz w:val="28"/>
          <w:szCs w:val="28"/>
        </w:rPr>
        <w:t xml:space="preserve">» выполнено. Расходы на обслуживание </w:t>
      </w:r>
      <w:r w:rsidRPr="003B457B">
        <w:rPr>
          <w:kern w:val="2"/>
          <w:sz w:val="28"/>
          <w:szCs w:val="28"/>
        </w:rPr>
        <w:t>муниципального долга в</w:t>
      </w:r>
      <w:r w:rsidR="009E46CB">
        <w:rPr>
          <w:color w:val="2D2D2D"/>
          <w:sz w:val="28"/>
          <w:szCs w:val="28"/>
        </w:rPr>
        <w:t xml:space="preserve"> </w:t>
      </w:r>
      <w:r w:rsidR="00E32575">
        <w:rPr>
          <w:color w:val="2D2D2D"/>
          <w:sz w:val="28"/>
          <w:szCs w:val="28"/>
        </w:rPr>
        <w:t>2023</w:t>
      </w:r>
      <w:r w:rsidRPr="003B457B">
        <w:rPr>
          <w:color w:val="2D2D2D"/>
          <w:sz w:val="28"/>
          <w:szCs w:val="28"/>
        </w:rPr>
        <w:t xml:space="preserve"> году не планировались, т.к. заемные средства на исполнение расходных обязательств не привлекались.</w:t>
      </w:r>
    </w:p>
    <w:p w:rsidR="003D258A" w:rsidRPr="003B457B" w:rsidRDefault="003D258A" w:rsidP="003D258A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3B457B">
        <w:rPr>
          <w:kern w:val="2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="009E46CB">
        <w:rPr>
          <w:bCs/>
          <w:kern w:val="2"/>
          <w:sz w:val="28"/>
          <w:szCs w:val="28"/>
          <w:lang w:eastAsia="en-US"/>
        </w:rPr>
        <w:t xml:space="preserve">муниципальной программы за </w:t>
      </w:r>
      <w:r w:rsidR="00E32575">
        <w:rPr>
          <w:bCs/>
          <w:kern w:val="2"/>
          <w:sz w:val="28"/>
          <w:szCs w:val="28"/>
          <w:lang w:eastAsia="en-US"/>
        </w:rPr>
        <w:t>2023</w:t>
      </w:r>
      <w:r w:rsidRPr="003B457B">
        <w:rPr>
          <w:bCs/>
          <w:kern w:val="2"/>
          <w:sz w:val="28"/>
          <w:szCs w:val="28"/>
          <w:lang w:eastAsia="en-US"/>
        </w:rPr>
        <w:t xml:space="preserve"> год приведены в приложении № 1 к настоящему отчету о реализации муниципальной программы.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7266A8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7266A8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7266A8">
        <w:rPr>
          <w:rFonts w:ascii="Times New Roman" w:hAnsi="Times New Roman"/>
          <w:b/>
          <w:sz w:val="21"/>
          <w:szCs w:val="21"/>
        </w:rPr>
        <w:br/>
      </w:r>
      <w:r w:rsidRPr="007266A8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Pr="007266A8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7266A8" w:rsidRPr="007266A8" w:rsidRDefault="009E46CB" w:rsidP="007266A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в </w:t>
      </w:r>
      <w:r w:rsidR="00E32575">
        <w:rPr>
          <w:kern w:val="2"/>
          <w:sz w:val="28"/>
          <w:szCs w:val="28"/>
        </w:rPr>
        <w:t>2023</w:t>
      </w:r>
      <w:r w:rsidR="007266A8" w:rsidRPr="007266A8">
        <w:rPr>
          <w:kern w:val="2"/>
          <w:sz w:val="28"/>
          <w:szCs w:val="28"/>
        </w:rPr>
        <w:t xml:space="preserve"> году выполнялась в соответствии с планом её реализации.</w:t>
      </w:r>
    </w:p>
    <w:p w:rsidR="007266A8" w:rsidRPr="007266A8" w:rsidRDefault="009E46CB" w:rsidP="007266A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положительно</w:t>
      </w:r>
      <w:r w:rsidR="007266A8" w:rsidRPr="007266A8">
        <w:rPr>
          <w:kern w:val="2"/>
          <w:sz w:val="28"/>
          <w:szCs w:val="28"/>
        </w:rPr>
        <w:t xml:space="preserve"> по</w:t>
      </w:r>
      <w:r>
        <w:rPr>
          <w:kern w:val="2"/>
          <w:sz w:val="28"/>
          <w:szCs w:val="28"/>
        </w:rPr>
        <w:t>влиявшим на</w:t>
      </w:r>
      <w:r w:rsidR="007266A8" w:rsidRPr="007266A8">
        <w:rPr>
          <w:kern w:val="2"/>
          <w:sz w:val="28"/>
          <w:szCs w:val="28"/>
        </w:rPr>
        <w:t xml:space="preserve">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22EB8" w:rsidRPr="003B457B" w:rsidRDefault="009E46CB" w:rsidP="00F22EB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итогам </w:t>
      </w:r>
      <w:r w:rsidR="00E32575">
        <w:rPr>
          <w:kern w:val="2"/>
          <w:sz w:val="28"/>
          <w:szCs w:val="28"/>
        </w:rPr>
        <w:t>2023</w:t>
      </w:r>
      <w:r w:rsidR="00F22EB8" w:rsidRPr="007266A8">
        <w:rPr>
          <w:kern w:val="2"/>
          <w:sz w:val="28"/>
          <w:szCs w:val="28"/>
        </w:rPr>
        <w:t xml:space="preserve"> года объем поступлений по налоговым и неналоговым доходам – </w:t>
      </w:r>
      <w:r w:rsidR="00D73D6C">
        <w:rPr>
          <w:kern w:val="2"/>
          <w:sz w:val="28"/>
          <w:szCs w:val="28"/>
        </w:rPr>
        <w:t>6116,6</w:t>
      </w:r>
      <w:r w:rsidR="00F22EB8" w:rsidRPr="007266A8">
        <w:rPr>
          <w:kern w:val="2"/>
          <w:sz w:val="28"/>
          <w:szCs w:val="28"/>
        </w:rPr>
        <w:t xml:space="preserve"> тыс. рублей или </w:t>
      </w:r>
      <w:r w:rsidR="00D73D6C">
        <w:rPr>
          <w:kern w:val="2"/>
          <w:sz w:val="28"/>
          <w:szCs w:val="28"/>
        </w:rPr>
        <w:t>105,9</w:t>
      </w:r>
      <w:r w:rsidR="00F22EB8" w:rsidRPr="007266A8">
        <w:rPr>
          <w:kern w:val="2"/>
          <w:sz w:val="28"/>
          <w:szCs w:val="28"/>
        </w:rPr>
        <w:t xml:space="preserve"> процента к плановым назначениям года, но, </w:t>
      </w:r>
      <w:r w:rsidR="00C90AD4" w:rsidRPr="007266A8">
        <w:rPr>
          <w:kern w:val="2"/>
          <w:sz w:val="28"/>
          <w:szCs w:val="28"/>
        </w:rPr>
        <w:t>и в</w:t>
      </w:r>
      <w:r w:rsidR="00F22EB8" w:rsidRPr="007266A8">
        <w:rPr>
          <w:kern w:val="2"/>
          <w:sz w:val="28"/>
          <w:szCs w:val="28"/>
        </w:rPr>
        <w:t xml:space="preserve"> то же время динамика доходной части бюджета</w:t>
      </w:r>
      <w:r w:rsidR="00F22EB8" w:rsidRPr="007266A8">
        <w:rPr>
          <w:color w:val="020B22"/>
          <w:sz w:val="28"/>
          <w:szCs w:val="28"/>
        </w:rPr>
        <w:t xml:space="preserve"> к</w:t>
      </w:r>
      <w:r w:rsidR="00F22EB8" w:rsidRPr="007266A8">
        <w:rPr>
          <w:rFonts w:ascii="Roboto" w:hAnsi="Roboto"/>
          <w:color w:val="020B22"/>
        </w:rPr>
        <w:t> </w:t>
      </w:r>
      <w:r w:rsidR="00F22EB8" w:rsidRPr="007266A8">
        <w:rPr>
          <w:color w:val="020B22"/>
          <w:sz w:val="28"/>
          <w:szCs w:val="28"/>
        </w:rPr>
        <w:t>прошлому</w:t>
      </w:r>
      <w:r w:rsidR="00F22EB8" w:rsidRPr="007266A8">
        <w:rPr>
          <w:rFonts w:ascii="Roboto" w:hAnsi="Roboto"/>
          <w:color w:val="020B22"/>
        </w:rPr>
        <w:t> </w:t>
      </w:r>
      <w:r w:rsidR="00F22EB8" w:rsidRPr="007266A8">
        <w:rPr>
          <w:color w:val="020B22"/>
          <w:sz w:val="28"/>
          <w:szCs w:val="28"/>
        </w:rPr>
        <w:t xml:space="preserve">году </w:t>
      </w:r>
      <w:r w:rsidR="00F22EB8" w:rsidRPr="007266A8">
        <w:rPr>
          <w:kern w:val="2"/>
          <w:sz w:val="28"/>
          <w:szCs w:val="28"/>
        </w:rPr>
        <w:t xml:space="preserve">составила </w:t>
      </w:r>
      <w:r w:rsidR="00D73D6C">
        <w:rPr>
          <w:kern w:val="2"/>
          <w:sz w:val="28"/>
          <w:szCs w:val="28"/>
        </w:rPr>
        <w:t>23,2</w:t>
      </w:r>
      <w:r w:rsidR="009B5BCA" w:rsidRPr="007266A8">
        <w:rPr>
          <w:kern w:val="2"/>
          <w:sz w:val="28"/>
          <w:szCs w:val="28"/>
        </w:rPr>
        <w:t>%</w:t>
      </w:r>
      <w:r w:rsidR="00F22EB8" w:rsidRPr="007266A8">
        <w:rPr>
          <w:kern w:val="2"/>
          <w:sz w:val="28"/>
          <w:szCs w:val="28"/>
        </w:rPr>
        <w:t>.</w:t>
      </w:r>
      <w:r w:rsidR="00F22EB8" w:rsidRPr="003B457B">
        <w:rPr>
          <w:kern w:val="2"/>
          <w:sz w:val="28"/>
          <w:szCs w:val="28"/>
        </w:rPr>
        <w:t xml:space="preserve"> 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9B5BCA" w:rsidRDefault="000A77FF" w:rsidP="000A77FF">
      <w:pPr>
        <w:ind w:left="360"/>
        <w:jc w:val="center"/>
        <w:rPr>
          <w:b/>
          <w:sz w:val="21"/>
          <w:szCs w:val="21"/>
        </w:rPr>
      </w:pPr>
      <w:r w:rsidRPr="009B5BCA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747221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B5BCA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59449E" w:rsidRPr="003B457B" w:rsidRDefault="0059449E" w:rsidP="0059449E">
      <w:pPr>
        <w:shd w:val="clear" w:color="auto" w:fill="FFFFFF"/>
        <w:ind w:firstLine="708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Объем запланированных расходов на реализацию</w:t>
      </w:r>
      <w:r w:rsidR="009E46CB">
        <w:rPr>
          <w:color w:val="020B22"/>
          <w:sz w:val="28"/>
          <w:szCs w:val="28"/>
        </w:rPr>
        <w:t xml:space="preserve"> муниципальной программы на </w:t>
      </w:r>
      <w:r w:rsidR="00E32575">
        <w:rPr>
          <w:color w:val="020B22"/>
          <w:sz w:val="28"/>
          <w:szCs w:val="28"/>
        </w:rPr>
        <w:t>2023</w:t>
      </w:r>
      <w:r w:rsidRPr="003B457B">
        <w:rPr>
          <w:color w:val="020B22"/>
          <w:sz w:val="28"/>
          <w:szCs w:val="28"/>
        </w:rPr>
        <w:t xml:space="preserve"> год составил </w:t>
      </w:r>
      <w:r w:rsidR="00D73D6C">
        <w:rPr>
          <w:color w:val="020B22"/>
          <w:sz w:val="28"/>
          <w:szCs w:val="28"/>
        </w:rPr>
        <w:t>5379,9</w:t>
      </w:r>
      <w:r w:rsidRPr="003B457B">
        <w:rPr>
          <w:color w:val="020B22"/>
          <w:sz w:val="28"/>
          <w:szCs w:val="28"/>
        </w:rPr>
        <w:t xml:space="preserve"> тыс. рублей, в том числе по источникам финансирования: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областной бюджет – 0,0 тыс. рублей;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59449E" w:rsidRPr="003B457B" w:rsidRDefault="00E875A9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местный бюджет – </w:t>
      </w:r>
      <w:r w:rsidR="00D73D6C">
        <w:rPr>
          <w:color w:val="020B22"/>
          <w:sz w:val="28"/>
          <w:szCs w:val="28"/>
        </w:rPr>
        <w:t>5379,9</w:t>
      </w:r>
      <w:r w:rsidR="0059449E" w:rsidRPr="003B457B">
        <w:rPr>
          <w:color w:val="020B22"/>
          <w:sz w:val="28"/>
          <w:szCs w:val="28"/>
        </w:rPr>
        <w:t xml:space="preserve"> тыс. рублей;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внебюджетные источники – 0,0 тыс. рублей.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 xml:space="preserve">План ассигнований в соответствии с решением </w:t>
      </w:r>
      <w:r w:rsidRPr="003B457B">
        <w:rPr>
          <w:sz w:val="28"/>
          <w:szCs w:val="28"/>
        </w:rPr>
        <w:t>Собрания депутатов</w:t>
      </w:r>
      <w:r w:rsidRPr="003B457B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D73D6C" w:rsidRPr="00D73D6C">
        <w:rPr>
          <w:rFonts w:eastAsia="Calibri"/>
          <w:kern w:val="2"/>
          <w:sz w:val="28"/>
          <w:szCs w:val="28"/>
          <w:lang w:eastAsia="en-US"/>
        </w:rPr>
        <w:t>29.12.2023 № 37 «О бюджете Верхнесеребряковского сельского поселения Зимовниковского района на 2023 год и на плановый период 2024 и 2025 годов»</w:t>
      </w:r>
      <w:r w:rsidR="00D73D6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B457B">
        <w:rPr>
          <w:color w:val="020B22"/>
          <w:sz w:val="28"/>
          <w:szCs w:val="28"/>
        </w:rPr>
        <w:t xml:space="preserve">составил </w:t>
      </w:r>
      <w:r w:rsidR="00D73D6C">
        <w:rPr>
          <w:color w:val="020B22"/>
          <w:sz w:val="28"/>
          <w:szCs w:val="28"/>
        </w:rPr>
        <w:t>5379,9</w:t>
      </w:r>
      <w:r w:rsidRPr="00913417">
        <w:rPr>
          <w:color w:val="020B22"/>
          <w:sz w:val="28"/>
          <w:szCs w:val="28"/>
        </w:rPr>
        <w:t xml:space="preserve"> тыс. рублей. В соответствии со сводной бюджетной росписью – </w:t>
      </w:r>
      <w:r w:rsidR="00D73D6C">
        <w:rPr>
          <w:color w:val="020B22"/>
          <w:sz w:val="28"/>
          <w:szCs w:val="28"/>
        </w:rPr>
        <w:t>5379,9</w:t>
      </w:r>
      <w:r w:rsidRPr="00913417">
        <w:rPr>
          <w:color w:val="020B22"/>
          <w:sz w:val="28"/>
          <w:szCs w:val="28"/>
        </w:rPr>
        <w:t xml:space="preserve"> тыс. рублей</w:t>
      </w:r>
      <w:r w:rsidRPr="003B457B">
        <w:rPr>
          <w:color w:val="020B22"/>
          <w:sz w:val="28"/>
          <w:szCs w:val="28"/>
        </w:rPr>
        <w:t>.</w:t>
      </w:r>
    </w:p>
    <w:p w:rsidR="0059449E" w:rsidRPr="00A52A0C" w:rsidRDefault="0059449E" w:rsidP="0059449E">
      <w:pPr>
        <w:shd w:val="clear" w:color="auto" w:fill="FFFFFF"/>
        <w:ind w:firstLine="567"/>
        <w:jc w:val="both"/>
        <w:rPr>
          <w:sz w:val="28"/>
          <w:szCs w:val="28"/>
        </w:rPr>
      </w:pPr>
      <w:r w:rsidRPr="00A52A0C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D73D6C">
        <w:rPr>
          <w:sz w:val="28"/>
          <w:szCs w:val="28"/>
        </w:rPr>
        <w:t>5267,3</w:t>
      </w:r>
      <w:r w:rsidRPr="00A52A0C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59449E" w:rsidRPr="00A52A0C" w:rsidRDefault="0059449E" w:rsidP="0059449E">
      <w:pPr>
        <w:shd w:val="clear" w:color="auto" w:fill="FFFFFF"/>
        <w:ind w:firstLine="567"/>
        <w:jc w:val="both"/>
        <w:rPr>
          <w:sz w:val="28"/>
          <w:szCs w:val="28"/>
        </w:rPr>
      </w:pPr>
      <w:r w:rsidRPr="00A52A0C">
        <w:rPr>
          <w:sz w:val="28"/>
          <w:szCs w:val="28"/>
        </w:rPr>
        <w:t>областной бюджет – 0,0 тыс. рублей;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 xml:space="preserve">местный бюджет – </w:t>
      </w:r>
      <w:r w:rsidR="00D73D6C">
        <w:rPr>
          <w:color w:val="020B22"/>
          <w:sz w:val="28"/>
          <w:szCs w:val="28"/>
        </w:rPr>
        <w:t>5267,3</w:t>
      </w:r>
      <w:r w:rsidRPr="003B457B">
        <w:rPr>
          <w:color w:val="020B22"/>
          <w:sz w:val="28"/>
          <w:szCs w:val="28"/>
        </w:rPr>
        <w:t xml:space="preserve"> тыс. рублей;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внебюджетные источники – 0,0 тыс. рублей.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 xml:space="preserve">Объем неосвоенных бюджетных ассигнований местного бюджета составил </w:t>
      </w:r>
      <w:r w:rsidR="00D73D6C">
        <w:rPr>
          <w:color w:val="020B22"/>
          <w:sz w:val="28"/>
          <w:szCs w:val="28"/>
        </w:rPr>
        <w:t>112,6</w:t>
      </w:r>
      <w:r w:rsidR="00A52A0C">
        <w:rPr>
          <w:color w:val="020B22"/>
          <w:sz w:val="28"/>
          <w:szCs w:val="28"/>
        </w:rPr>
        <w:t xml:space="preserve"> тыс. рублей.</w:t>
      </w:r>
    </w:p>
    <w:p w:rsidR="0059449E" w:rsidRPr="003B457B" w:rsidRDefault="0059449E" w:rsidP="0059449E">
      <w:pPr>
        <w:shd w:val="clear" w:color="auto" w:fill="FFFFFF"/>
        <w:ind w:firstLine="567"/>
        <w:jc w:val="both"/>
        <w:rPr>
          <w:color w:val="020B22"/>
          <w:sz w:val="28"/>
          <w:szCs w:val="28"/>
        </w:rPr>
      </w:pPr>
      <w:r w:rsidRPr="003B457B">
        <w:rPr>
          <w:color w:val="020B22"/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E875A9">
        <w:rPr>
          <w:color w:val="020B22"/>
          <w:sz w:val="28"/>
          <w:szCs w:val="28"/>
        </w:rPr>
        <w:t xml:space="preserve"> муниципальной программы за </w:t>
      </w:r>
      <w:r w:rsidR="00E32575">
        <w:rPr>
          <w:color w:val="020B22"/>
          <w:sz w:val="28"/>
          <w:szCs w:val="28"/>
        </w:rPr>
        <w:t>2023</w:t>
      </w:r>
      <w:r w:rsidRPr="003B457B">
        <w:rPr>
          <w:color w:val="020B22"/>
          <w:sz w:val="28"/>
          <w:szCs w:val="28"/>
        </w:rPr>
        <w:t xml:space="preserve"> год приведены в приложении № 2 к настоящему отчету о реализации муниципальной программы.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7C64C8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7C64C8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</w:t>
      </w:r>
      <w:r w:rsidR="00747221" w:rsidRPr="007C64C8">
        <w:rPr>
          <w:b/>
          <w:sz w:val="28"/>
          <w:szCs w:val="28"/>
        </w:rPr>
        <w:t xml:space="preserve"> </w:t>
      </w:r>
      <w:r w:rsidRPr="007C64C8">
        <w:rPr>
          <w:b/>
          <w:sz w:val="28"/>
          <w:szCs w:val="28"/>
        </w:rPr>
        <w:t xml:space="preserve">за </w:t>
      </w:r>
      <w:r w:rsidR="00E32575">
        <w:rPr>
          <w:b/>
          <w:sz w:val="28"/>
          <w:szCs w:val="28"/>
        </w:rPr>
        <w:t>2023</w:t>
      </w:r>
      <w:r w:rsidRPr="007C64C8">
        <w:rPr>
          <w:b/>
          <w:sz w:val="28"/>
          <w:szCs w:val="28"/>
        </w:rPr>
        <w:t xml:space="preserve"> год</w:t>
      </w:r>
    </w:p>
    <w:p w:rsidR="000A77FF" w:rsidRPr="000950D4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>Муниципальной</w:t>
      </w:r>
      <w:r w:rsidR="000707CD">
        <w:rPr>
          <w:sz w:val="28"/>
          <w:szCs w:val="28"/>
        </w:rPr>
        <w:t xml:space="preserve"> программой </w:t>
      </w:r>
      <w:r w:rsidRPr="000707CD">
        <w:rPr>
          <w:sz w:val="28"/>
          <w:szCs w:val="28"/>
        </w:rPr>
        <w:t>и</w:t>
      </w:r>
      <w:r w:rsidR="000707C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подпрограммами</w:t>
      </w:r>
      <w:r w:rsidR="000707C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предусмотрено</w:t>
      </w:r>
      <w:r w:rsidR="000707C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1</w:t>
      </w:r>
      <w:r w:rsidR="000707CD">
        <w:rPr>
          <w:sz w:val="28"/>
          <w:szCs w:val="28"/>
        </w:rPr>
        <w:t xml:space="preserve">1 </w:t>
      </w:r>
      <w:r w:rsidRPr="000707CD">
        <w:rPr>
          <w:sz w:val="28"/>
          <w:szCs w:val="28"/>
        </w:rPr>
        <w:t>показател</w:t>
      </w:r>
      <w:r w:rsidR="000707CD">
        <w:rPr>
          <w:sz w:val="28"/>
          <w:szCs w:val="28"/>
        </w:rPr>
        <w:t>ей</w:t>
      </w:r>
      <w:r w:rsidRPr="000707CD">
        <w:rPr>
          <w:sz w:val="28"/>
          <w:szCs w:val="28"/>
        </w:rPr>
        <w:t>,</w:t>
      </w:r>
      <w:r w:rsidR="000707C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по</w:t>
      </w:r>
      <w:r w:rsidR="000707CD">
        <w:rPr>
          <w:sz w:val="28"/>
          <w:szCs w:val="28"/>
        </w:rPr>
        <w:t xml:space="preserve"> </w:t>
      </w:r>
      <w:r w:rsidR="00524074">
        <w:rPr>
          <w:sz w:val="28"/>
          <w:szCs w:val="28"/>
        </w:rPr>
        <w:t>1</w:t>
      </w:r>
      <w:r w:rsidR="001C78C8">
        <w:rPr>
          <w:sz w:val="28"/>
          <w:szCs w:val="28"/>
        </w:rPr>
        <w:t>1</w:t>
      </w:r>
      <w:r w:rsidR="000707CD">
        <w:rPr>
          <w:sz w:val="28"/>
          <w:szCs w:val="28"/>
        </w:rPr>
        <w:t xml:space="preserve"> из которых фактические значения </w:t>
      </w:r>
      <w:r w:rsidRPr="000707CD">
        <w:rPr>
          <w:sz w:val="28"/>
          <w:szCs w:val="28"/>
        </w:rPr>
        <w:t>соотве</w:t>
      </w:r>
      <w:r w:rsidR="000707CD">
        <w:rPr>
          <w:sz w:val="28"/>
          <w:szCs w:val="28"/>
        </w:rPr>
        <w:t xml:space="preserve">тствуют </w:t>
      </w:r>
      <w:proofErr w:type="gramStart"/>
      <w:r w:rsidR="000707CD">
        <w:rPr>
          <w:sz w:val="28"/>
          <w:szCs w:val="28"/>
        </w:rPr>
        <w:t>плановым</w:t>
      </w:r>
      <w:proofErr w:type="gramEnd"/>
      <w:r w:rsidRPr="000707CD">
        <w:rPr>
          <w:sz w:val="28"/>
          <w:szCs w:val="28"/>
        </w:rPr>
        <w:t>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 xml:space="preserve">Показатель 1 «Наличие бюджетного прогноза </w:t>
      </w:r>
      <w:r w:rsidR="00091F05">
        <w:rPr>
          <w:sz w:val="28"/>
          <w:szCs w:val="28"/>
        </w:rPr>
        <w:t>Верхнесеребряковского</w:t>
      </w:r>
      <w:r w:rsidRPr="000707CD">
        <w:rPr>
          <w:sz w:val="28"/>
          <w:szCs w:val="28"/>
        </w:rPr>
        <w:t xml:space="preserve"> сельского поселения на долгосрочный период», плановое значение – да, фактическое  значение – да.</w:t>
      </w:r>
    </w:p>
    <w:p w:rsidR="007C5C5B" w:rsidRPr="000707CD" w:rsidRDefault="000707CD" w:rsidP="000707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="007C5C5B" w:rsidRPr="000707C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C5C5B" w:rsidRPr="000707CD">
        <w:rPr>
          <w:sz w:val="28"/>
          <w:szCs w:val="28"/>
        </w:rPr>
        <w:t xml:space="preserve">«Темп роста налоговых и неналоговых доходов бюджета </w:t>
      </w:r>
      <w:r w:rsidR="00091F05" w:rsidRPr="00091F05">
        <w:rPr>
          <w:sz w:val="28"/>
          <w:szCs w:val="28"/>
        </w:rPr>
        <w:t>Верхнесеребряковского</w:t>
      </w:r>
      <w:r w:rsidR="007C5C5B" w:rsidRPr="000707C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C5C5B" w:rsidRPr="000707CD">
        <w:rPr>
          <w:sz w:val="28"/>
          <w:szCs w:val="28"/>
        </w:rPr>
        <w:t>к уровню предыдущего года»,</w:t>
      </w:r>
      <w:r>
        <w:rPr>
          <w:sz w:val="28"/>
          <w:szCs w:val="28"/>
        </w:rPr>
        <w:t xml:space="preserve"> </w:t>
      </w:r>
      <w:r w:rsidR="007C5C5B" w:rsidRPr="000707CD">
        <w:rPr>
          <w:sz w:val="28"/>
          <w:szCs w:val="28"/>
        </w:rPr>
        <w:t>плановое</w:t>
      </w:r>
      <w:r>
        <w:rPr>
          <w:sz w:val="28"/>
          <w:szCs w:val="28"/>
        </w:rPr>
        <w:t xml:space="preserve"> </w:t>
      </w:r>
      <w:r w:rsidR="007C5C5B" w:rsidRPr="000707CD">
        <w:rPr>
          <w:sz w:val="28"/>
          <w:szCs w:val="28"/>
        </w:rPr>
        <w:t>значение</w:t>
      </w:r>
      <w:r w:rsidR="00524074">
        <w:rPr>
          <w:sz w:val="28"/>
          <w:szCs w:val="28"/>
        </w:rPr>
        <w:t xml:space="preserve"> 101,1</w:t>
      </w:r>
      <w:r w:rsidR="007C5C5B" w:rsidRPr="000707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5C5B" w:rsidRPr="000707CD">
        <w:rPr>
          <w:sz w:val="28"/>
          <w:szCs w:val="28"/>
        </w:rPr>
        <w:t>фактическое</w:t>
      </w:r>
      <w:r>
        <w:rPr>
          <w:sz w:val="28"/>
          <w:szCs w:val="28"/>
        </w:rPr>
        <w:t xml:space="preserve"> </w:t>
      </w:r>
      <w:r w:rsidR="007C5C5B" w:rsidRPr="000707CD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7C5C5B" w:rsidRPr="000707CD">
        <w:rPr>
          <w:sz w:val="28"/>
          <w:szCs w:val="28"/>
        </w:rPr>
        <w:t xml:space="preserve">– </w:t>
      </w:r>
      <w:r w:rsidR="001C78C8">
        <w:rPr>
          <w:sz w:val="28"/>
          <w:szCs w:val="28"/>
        </w:rPr>
        <w:t>123,2</w:t>
      </w:r>
      <w:r w:rsidR="007C5C5B" w:rsidRPr="000707CD">
        <w:rPr>
          <w:sz w:val="28"/>
          <w:szCs w:val="28"/>
        </w:rPr>
        <w:t xml:space="preserve">. 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>Показатель 3 «Доля просроченной кредиторской задолженности в расходах местного бюджета», плановое значение –</w:t>
      </w:r>
      <w:r w:rsidR="000707C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0 тыс. рублей, фактическое значение –</w:t>
      </w:r>
      <w:r w:rsidR="000707C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0 тыс. рублей.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 xml:space="preserve">Показатель 4 «Отношение объема муниципального долга </w:t>
      </w:r>
      <w:r w:rsidR="00091F05" w:rsidRPr="00091F05">
        <w:rPr>
          <w:sz w:val="28"/>
          <w:szCs w:val="28"/>
        </w:rPr>
        <w:t>Верхнесеребряковского</w:t>
      </w:r>
      <w:r w:rsidRPr="000707CD">
        <w:rPr>
          <w:sz w:val="28"/>
          <w:szCs w:val="28"/>
        </w:rPr>
        <w:t xml:space="preserve"> сельского поселения  по состоянию на 1 января года, следующего за </w:t>
      </w:r>
      <w:proofErr w:type="gramStart"/>
      <w:r w:rsidRPr="000707CD">
        <w:rPr>
          <w:sz w:val="28"/>
          <w:szCs w:val="28"/>
        </w:rPr>
        <w:t>отчетным</w:t>
      </w:r>
      <w:proofErr w:type="gramEnd"/>
      <w:r w:rsidRPr="000707CD">
        <w:rPr>
          <w:sz w:val="28"/>
          <w:szCs w:val="28"/>
        </w:rPr>
        <w:t xml:space="preserve">, к общему годовому объему доходов (без учета </w:t>
      </w:r>
      <w:r w:rsidRPr="000707CD">
        <w:rPr>
          <w:sz w:val="28"/>
          <w:szCs w:val="28"/>
        </w:rPr>
        <w:lastRenderedPageBreak/>
        <w:t xml:space="preserve">безвозмездных поступлений) местного бюджета», плановое значение – 0 тыс. рублей, фактическое значение –0 тыс. рублей.                                           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>Показатель 1.1 «Объем налоговых и неналоговых доходов местного бюджета</w:t>
      </w:r>
      <w:r w:rsidR="0068604D">
        <w:rPr>
          <w:sz w:val="28"/>
          <w:szCs w:val="28"/>
        </w:rPr>
        <w:t xml:space="preserve"> </w:t>
      </w:r>
      <w:r w:rsidR="00091F05" w:rsidRPr="00091F05">
        <w:rPr>
          <w:sz w:val="28"/>
          <w:szCs w:val="28"/>
        </w:rPr>
        <w:t>Верхнесеребряковского</w:t>
      </w:r>
      <w:r w:rsidR="0068604D">
        <w:rPr>
          <w:sz w:val="28"/>
          <w:szCs w:val="28"/>
        </w:rPr>
        <w:t xml:space="preserve"> сельского поселения (за вычетом разовых поступлений)»</w:t>
      </w:r>
      <w:r w:rsidRPr="000707CD">
        <w:rPr>
          <w:sz w:val="28"/>
          <w:szCs w:val="28"/>
        </w:rPr>
        <w:t>, плановое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значение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–</w:t>
      </w:r>
      <w:r w:rsidR="0068604D">
        <w:rPr>
          <w:sz w:val="28"/>
          <w:szCs w:val="28"/>
        </w:rPr>
        <w:t xml:space="preserve"> </w:t>
      </w:r>
      <w:r w:rsidR="001C78C8">
        <w:rPr>
          <w:sz w:val="28"/>
          <w:szCs w:val="28"/>
        </w:rPr>
        <w:t>5775,1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тыс.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рублей,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фактическое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значение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 xml:space="preserve">– </w:t>
      </w:r>
      <w:r w:rsidR="001C78C8">
        <w:rPr>
          <w:sz w:val="28"/>
          <w:szCs w:val="28"/>
        </w:rPr>
        <w:t>6116,6</w:t>
      </w:r>
      <w:r w:rsidR="0068604D">
        <w:rPr>
          <w:sz w:val="28"/>
          <w:szCs w:val="28"/>
        </w:rPr>
        <w:t xml:space="preserve"> </w:t>
      </w:r>
      <w:r w:rsidRPr="000707CD">
        <w:rPr>
          <w:sz w:val="28"/>
          <w:szCs w:val="28"/>
        </w:rPr>
        <w:t>тыс. рублей.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 xml:space="preserve"> Показатель 1.2 «Доля расходов местного бюджета, формируемых в рамках муниципальных программ </w:t>
      </w:r>
      <w:r w:rsidR="00091F05" w:rsidRPr="00091F05">
        <w:rPr>
          <w:sz w:val="28"/>
          <w:szCs w:val="28"/>
        </w:rPr>
        <w:t>Верхнесеребряковского</w:t>
      </w:r>
      <w:r w:rsidRPr="000707CD">
        <w:rPr>
          <w:sz w:val="28"/>
          <w:szCs w:val="28"/>
        </w:rPr>
        <w:t xml:space="preserve"> сельского поселения, в общем объеме расходов местного бюджета», плановое значение – </w:t>
      </w:r>
      <w:r w:rsidR="001C78C8">
        <w:rPr>
          <w:sz w:val="28"/>
          <w:szCs w:val="28"/>
        </w:rPr>
        <w:t>99,3</w:t>
      </w:r>
      <w:r w:rsidRPr="000707CD">
        <w:rPr>
          <w:sz w:val="28"/>
          <w:szCs w:val="28"/>
        </w:rPr>
        <w:t xml:space="preserve"> процент</w:t>
      </w:r>
      <w:r w:rsidR="009A31D1">
        <w:rPr>
          <w:sz w:val="28"/>
          <w:szCs w:val="28"/>
        </w:rPr>
        <w:t>ов</w:t>
      </w:r>
      <w:r w:rsidRPr="000707CD">
        <w:rPr>
          <w:sz w:val="28"/>
          <w:szCs w:val="28"/>
        </w:rPr>
        <w:t>, фактическое значение – 9</w:t>
      </w:r>
      <w:r w:rsidR="007F5BE7">
        <w:rPr>
          <w:sz w:val="28"/>
          <w:szCs w:val="28"/>
        </w:rPr>
        <w:t>9,</w:t>
      </w:r>
      <w:r w:rsidR="001C78C8">
        <w:rPr>
          <w:sz w:val="28"/>
          <w:szCs w:val="28"/>
        </w:rPr>
        <w:t>4</w:t>
      </w:r>
      <w:r w:rsidRPr="000707CD">
        <w:rPr>
          <w:sz w:val="28"/>
          <w:szCs w:val="28"/>
        </w:rPr>
        <w:t> процент</w:t>
      </w:r>
      <w:r w:rsidR="009A31D1">
        <w:rPr>
          <w:sz w:val="28"/>
          <w:szCs w:val="28"/>
        </w:rPr>
        <w:t>ов</w:t>
      </w:r>
      <w:r w:rsidRPr="000707CD">
        <w:rPr>
          <w:sz w:val="28"/>
          <w:szCs w:val="28"/>
        </w:rPr>
        <w:t>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>Показатель 2.1 «Исполнение расходных обязательств местного бюджета», плановое значение – </w:t>
      </w:r>
      <w:r w:rsidR="00913417">
        <w:rPr>
          <w:sz w:val="28"/>
          <w:szCs w:val="28"/>
        </w:rPr>
        <w:t>95,0</w:t>
      </w:r>
      <w:r w:rsidRPr="000707CD">
        <w:rPr>
          <w:sz w:val="28"/>
          <w:szCs w:val="28"/>
        </w:rPr>
        <w:t> процента, фактическое значение – </w:t>
      </w:r>
      <w:r w:rsidR="007F5BE7">
        <w:rPr>
          <w:sz w:val="28"/>
          <w:szCs w:val="28"/>
        </w:rPr>
        <w:t>9</w:t>
      </w:r>
      <w:r w:rsidR="001C78C8">
        <w:rPr>
          <w:sz w:val="28"/>
          <w:szCs w:val="28"/>
        </w:rPr>
        <w:t>7,9</w:t>
      </w:r>
      <w:r w:rsidRPr="000707CD">
        <w:rPr>
          <w:sz w:val="28"/>
          <w:szCs w:val="28"/>
        </w:rPr>
        <w:t>процента.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>Показатель 2.2 «Соотношение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закупок»,  плановое значение – 100,0 процента, фактическое значение – 100,0 процента.</w:t>
      </w:r>
    </w:p>
    <w:p w:rsidR="002D58B5" w:rsidRPr="000707CD" w:rsidRDefault="00A7360D" w:rsidP="002D5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="002D58B5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«Соотношение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анализов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главными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распорядителями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аудита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распорядителей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средств»,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плановое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2D58B5" w:rsidRPr="000707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B52B3">
        <w:rPr>
          <w:sz w:val="28"/>
          <w:szCs w:val="28"/>
        </w:rPr>
        <w:t>10</w:t>
      </w:r>
      <w:r w:rsidR="00A67532">
        <w:rPr>
          <w:sz w:val="28"/>
          <w:szCs w:val="28"/>
        </w:rPr>
        <w:t>0,0</w:t>
      </w:r>
      <w:r>
        <w:rPr>
          <w:sz w:val="28"/>
          <w:szCs w:val="28"/>
        </w:rPr>
        <w:t xml:space="preserve"> процентов, фактическое значение – </w:t>
      </w:r>
      <w:r w:rsidR="005B52B3">
        <w:rPr>
          <w:sz w:val="28"/>
          <w:szCs w:val="28"/>
        </w:rPr>
        <w:t>10</w:t>
      </w:r>
      <w:r w:rsidR="00A67532">
        <w:rPr>
          <w:sz w:val="28"/>
          <w:szCs w:val="28"/>
        </w:rPr>
        <w:t>0,</w:t>
      </w:r>
      <w:r>
        <w:rPr>
          <w:sz w:val="28"/>
          <w:szCs w:val="28"/>
        </w:rPr>
        <w:t xml:space="preserve">0 </w:t>
      </w:r>
      <w:r w:rsidR="002D58B5" w:rsidRPr="000707CD">
        <w:rPr>
          <w:sz w:val="28"/>
          <w:szCs w:val="28"/>
        </w:rPr>
        <w:t>процентов.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>Показатель 2.</w:t>
      </w:r>
      <w:r w:rsidR="00A67532">
        <w:rPr>
          <w:sz w:val="28"/>
          <w:szCs w:val="28"/>
        </w:rPr>
        <w:t>4</w:t>
      </w:r>
      <w:r w:rsidRPr="000707CD">
        <w:rPr>
          <w:sz w:val="28"/>
          <w:szCs w:val="28"/>
        </w:rPr>
        <w:t> «Доля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области», плановое значение – 100,0 процента, фактическое  значение  – 100,0 процента.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 xml:space="preserve">Показатель 3.1 «Доля расходов на обслуживание муниципального долга </w:t>
      </w:r>
      <w:r w:rsidR="007266A8">
        <w:rPr>
          <w:sz w:val="28"/>
          <w:szCs w:val="28"/>
        </w:rPr>
        <w:t>Верхнесеребряковского</w:t>
      </w:r>
      <w:r w:rsidRPr="000707CD">
        <w:rPr>
          <w:sz w:val="28"/>
          <w:szCs w:val="28"/>
        </w:rPr>
        <w:t xml:space="preserve"> сельского поселения в объеме расходов </w:t>
      </w:r>
      <w:r w:rsidR="00A67532">
        <w:rPr>
          <w:sz w:val="28"/>
          <w:szCs w:val="28"/>
        </w:rPr>
        <w:t>мес</w:t>
      </w:r>
      <w:r w:rsidRPr="000707CD">
        <w:rPr>
          <w:sz w:val="28"/>
          <w:szCs w:val="28"/>
        </w:rPr>
        <w:t>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Федерации», плановое значение – 0  процента, фактическое значение 0 процента.</w:t>
      </w:r>
    </w:p>
    <w:p w:rsidR="007C5C5B" w:rsidRPr="000707CD" w:rsidRDefault="007C5C5B" w:rsidP="000707CD">
      <w:pPr>
        <w:ind w:firstLine="540"/>
        <w:jc w:val="both"/>
        <w:rPr>
          <w:sz w:val="28"/>
          <w:szCs w:val="28"/>
        </w:rPr>
      </w:pPr>
      <w:r w:rsidRPr="000707CD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настоящему отчету о реализации муниципальной программы.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524074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524074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524074" w:rsidRDefault="000A77FF" w:rsidP="000A77FF">
      <w:pPr>
        <w:jc w:val="center"/>
        <w:rPr>
          <w:b/>
          <w:sz w:val="28"/>
          <w:szCs w:val="28"/>
        </w:rPr>
      </w:pPr>
      <w:r w:rsidRPr="00524074">
        <w:rPr>
          <w:b/>
          <w:sz w:val="28"/>
          <w:szCs w:val="28"/>
        </w:rPr>
        <w:t xml:space="preserve">муниципальной программы в </w:t>
      </w:r>
      <w:r w:rsidR="00E32575">
        <w:rPr>
          <w:b/>
          <w:sz w:val="28"/>
          <w:szCs w:val="28"/>
        </w:rPr>
        <w:t>2023</w:t>
      </w:r>
      <w:r w:rsidRPr="00524074">
        <w:rPr>
          <w:b/>
          <w:sz w:val="28"/>
          <w:szCs w:val="28"/>
        </w:rPr>
        <w:t xml:space="preserve"> году</w:t>
      </w:r>
    </w:p>
    <w:p w:rsidR="000A77FF" w:rsidRPr="00524074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A32FCF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A32FCF">
        <w:rPr>
          <w:sz w:val="28"/>
          <w:szCs w:val="28"/>
        </w:rPr>
        <w:t>Эффективность реализац</w:t>
      </w:r>
      <w:r w:rsidR="008F7B1C" w:rsidRPr="00A32FCF">
        <w:rPr>
          <w:sz w:val="28"/>
          <w:szCs w:val="28"/>
        </w:rPr>
        <w:t>и</w:t>
      </w:r>
      <w:r w:rsidR="007F5BE7">
        <w:rPr>
          <w:sz w:val="28"/>
          <w:szCs w:val="28"/>
        </w:rPr>
        <w:t xml:space="preserve">и муниципальной программы в </w:t>
      </w:r>
      <w:r w:rsidR="00E32575">
        <w:rPr>
          <w:sz w:val="28"/>
          <w:szCs w:val="28"/>
        </w:rPr>
        <w:t>2023</w:t>
      </w:r>
      <w:r w:rsidRPr="00A32FCF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A32FCF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A32FCF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CA1CD2" w:rsidRPr="00A32FCF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>значение критер</w:t>
      </w:r>
      <w:r w:rsidR="00D80392" w:rsidRPr="00A32FCF">
        <w:rPr>
          <w:sz w:val="28"/>
          <w:szCs w:val="28"/>
        </w:rPr>
        <w:t>ия по показателю (индикатору) 1</w:t>
      </w:r>
      <w:r w:rsidRPr="00A32FCF">
        <w:rPr>
          <w:sz w:val="28"/>
          <w:szCs w:val="28"/>
        </w:rPr>
        <w:t>. равно 1,0;</w:t>
      </w:r>
    </w:p>
    <w:p w:rsidR="00CA1CD2" w:rsidRPr="00A32FCF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 xml:space="preserve">значение критерия по показателю (индикатору) </w:t>
      </w:r>
      <w:r w:rsidR="00D80392" w:rsidRPr="00A32FCF">
        <w:rPr>
          <w:sz w:val="28"/>
          <w:szCs w:val="28"/>
        </w:rPr>
        <w:t xml:space="preserve">2. равно </w:t>
      </w:r>
      <w:r w:rsidR="00FE0FAB">
        <w:rPr>
          <w:sz w:val="28"/>
          <w:szCs w:val="28"/>
        </w:rPr>
        <w:t>1,0</w:t>
      </w:r>
      <w:r w:rsidRPr="00A32FCF">
        <w:rPr>
          <w:sz w:val="28"/>
          <w:szCs w:val="28"/>
        </w:rPr>
        <w:t>;</w:t>
      </w:r>
    </w:p>
    <w:p w:rsidR="00E27333" w:rsidRPr="00A32FCF" w:rsidRDefault="00E27333" w:rsidP="00E27333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lastRenderedPageBreak/>
        <w:t xml:space="preserve">значение критерия по показателю (индикатору) </w:t>
      </w:r>
      <w:r w:rsidR="00D80392" w:rsidRPr="00A32FCF">
        <w:rPr>
          <w:sz w:val="28"/>
          <w:szCs w:val="28"/>
        </w:rPr>
        <w:t>3</w:t>
      </w:r>
      <w:r w:rsidRPr="00A32FCF">
        <w:rPr>
          <w:sz w:val="28"/>
          <w:szCs w:val="28"/>
        </w:rPr>
        <w:t>. равно 1,0;</w:t>
      </w:r>
    </w:p>
    <w:p w:rsidR="00E27333" w:rsidRPr="00A32FCF" w:rsidRDefault="00E27333" w:rsidP="00E27333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 xml:space="preserve">значение критерия по показателю (индикатору) </w:t>
      </w:r>
      <w:r w:rsidR="00D80392" w:rsidRPr="00A32FCF">
        <w:rPr>
          <w:sz w:val="28"/>
          <w:szCs w:val="28"/>
        </w:rPr>
        <w:t>4</w:t>
      </w:r>
      <w:r w:rsidRPr="00A32FCF">
        <w:rPr>
          <w:sz w:val="28"/>
          <w:szCs w:val="28"/>
        </w:rPr>
        <w:t>. равно 1,0;</w:t>
      </w:r>
    </w:p>
    <w:p w:rsidR="00F72E13" w:rsidRPr="00A32FCF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 xml:space="preserve">значение критерия по показателю (индикатору) </w:t>
      </w:r>
      <w:r w:rsidR="00D80392" w:rsidRPr="00A32FCF">
        <w:rPr>
          <w:sz w:val="28"/>
          <w:szCs w:val="28"/>
        </w:rPr>
        <w:t>1</w:t>
      </w:r>
      <w:r w:rsidRPr="00A32FCF">
        <w:rPr>
          <w:sz w:val="28"/>
          <w:szCs w:val="28"/>
        </w:rPr>
        <w:t>.</w:t>
      </w:r>
      <w:r w:rsidR="001C36C3" w:rsidRPr="00A32FCF">
        <w:rPr>
          <w:sz w:val="28"/>
          <w:szCs w:val="28"/>
        </w:rPr>
        <w:t>1</w:t>
      </w:r>
      <w:r w:rsidRPr="00A32FCF">
        <w:rPr>
          <w:sz w:val="28"/>
          <w:szCs w:val="28"/>
        </w:rPr>
        <w:t xml:space="preserve">. равно </w:t>
      </w:r>
      <w:r w:rsidR="00FE0FAB">
        <w:rPr>
          <w:sz w:val="28"/>
          <w:szCs w:val="28"/>
        </w:rPr>
        <w:t>1,0</w:t>
      </w:r>
      <w:r w:rsidR="00610D36" w:rsidRPr="00A32FCF">
        <w:rPr>
          <w:sz w:val="28"/>
          <w:szCs w:val="28"/>
        </w:rPr>
        <w:t>;</w:t>
      </w:r>
    </w:p>
    <w:p w:rsidR="00610D36" w:rsidRPr="00A32FCF" w:rsidRDefault="00610D36" w:rsidP="00610D36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>значение критерия по показателю (индикатору)</w:t>
      </w:r>
      <w:r w:rsidR="00D80392" w:rsidRPr="00A32FCF">
        <w:rPr>
          <w:sz w:val="28"/>
          <w:szCs w:val="28"/>
        </w:rPr>
        <w:t xml:space="preserve"> 1</w:t>
      </w:r>
      <w:r w:rsidRPr="00A32FCF">
        <w:rPr>
          <w:sz w:val="28"/>
          <w:szCs w:val="28"/>
        </w:rPr>
        <w:t>.2. равно 1,0;</w:t>
      </w:r>
    </w:p>
    <w:p w:rsidR="00D80392" w:rsidRPr="00A32FCF" w:rsidRDefault="00610D36" w:rsidP="000A77FF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>значение критерия по показателю (индикатору) 2.</w:t>
      </w:r>
      <w:r w:rsidR="00D80392" w:rsidRPr="00A32FCF">
        <w:rPr>
          <w:sz w:val="28"/>
          <w:szCs w:val="28"/>
        </w:rPr>
        <w:t>1</w:t>
      </w:r>
      <w:r w:rsidRPr="00A32FCF">
        <w:rPr>
          <w:sz w:val="28"/>
          <w:szCs w:val="28"/>
        </w:rPr>
        <w:t xml:space="preserve"> равно </w:t>
      </w:r>
      <w:r w:rsidR="00913417">
        <w:rPr>
          <w:sz w:val="28"/>
          <w:szCs w:val="28"/>
        </w:rPr>
        <w:t>1,0</w:t>
      </w:r>
      <w:r w:rsidR="00D80392" w:rsidRPr="00A32FCF">
        <w:rPr>
          <w:sz w:val="28"/>
          <w:szCs w:val="28"/>
        </w:rPr>
        <w:t>;</w:t>
      </w:r>
    </w:p>
    <w:p w:rsidR="00D80392" w:rsidRPr="00A32FCF" w:rsidRDefault="00D80392" w:rsidP="00D80392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>значение критерия по показателю (индикатору) 2.2. равно 1,0;</w:t>
      </w:r>
    </w:p>
    <w:p w:rsidR="00D80392" w:rsidRPr="00A32FCF" w:rsidRDefault="00D80392" w:rsidP="00D80392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>значение критерия по показателю (индикатору) 2.3. равно 1,0;</w:t>
      </w:r>
    </w:p>
    <w:p w:rsidR="00D80392" w:rsidRPr="00A32FCF" w:rsidRDefault="00D80392" w:rsidP="00D80392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>значение критерия по показателю (индикатору) 2.4. равно 1,0;</w:t>
      </w:r>
    </w:p>
    <w:p w:rsidR="00610D36" w:rsidRPr="00A32FCF" w:rsidRDefault="00D80392" w:rsidP="00D80392">
      <w:pPr>
        <w:spacing w:line="240" w:lineRule="atLeast"/>
        <w:ind w:firstLine="709"/>
        <w:rPr>
          <w:sz w:val="28"/>
          <w:szCs w:val="28"/>
        </w:rPr>
      </w:pPr>
      <w:r w:rsidRPr="00A32FCF">
        <w:rPr>
          <w:sz w:val="28"/>
          <w:szCs w:val="28"/>
        </w:rPr>
        <w:t>значение критерия по показателю (индикатору) 3.1 равно 1,0</w:t>
      </w:r>
      <w:r w:rsidR="00610D36" w:rsidRPr="00A32FCF">
        <w:rPr>
          <w:sz w:val="28"/>
          <w:szCs w:val="28"/>
        </w:rPr>
        <w:t>.</w:t>
      </w:r>
    </w:p>
    <w:p w:rsidR="000A77FF" w:rsidRPr="00A32FCF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A32FCF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FE0FAB">
        <w:rPr>
          <w:sz w:val="28"/>
          <w:szCs w:val="28"/>
        </w:rPr>
        <w:t>1,0</w:t>
      </w:r>
      <w:r w:rsidRPr="00A32FCF">
        <w:rPr>
          <w:sz w:val="28"/>
          <w:szCs w:val="28"/>
        </w:rPr>
        <w:t xml:space="preserve"> (приложение№3). </w:t>
      </w:r>
    </w:p>
    <w:p w:rsidR="000A77FF" w:rsidRPr="00A32FCF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A32FCF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D80392" w:rsidRPr="00A32FCF">
        <w:rPr>
          <w:sz w:val="28"/>
          <w:szCs w:val="28"/>
        </w:rPr>
        <w:t>высокий</w:t>
      </w:r>
      <w:r w:rsidRPr="00A32FCF">
        <w:rPr>
          <w:sz w:val="28"/>
          <w:szCs w:val="28"/>
        </w:rPr>
        <w:t>.</w:t>
      </w:r>
    </w:p>
    <w:p w:rsidR="00FE0FAB" w:rsidRPr="008A189B" w:rsidRDefault="00FE0FAB" w:rsidP="00FE0FAB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8A189B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FE0FAB" w:rsidRPr="008A189B" w:rsidRDefault="00FE0FAB" w:rsidP="00FE0FAB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</w:t>
      </w:r>
      <w:r>
        <w:rPr>
          <w:color w:val="000000"/>
          <w:sz w:val="28"/>
          <w:szCs w:val="28"/>
          <w:shd w:val="clear" w:color="auto" w:fill="FFFFFF"/>
          <w:lang w:eastAsia="zh-CN"/>
        </w:rPr>
        <w:t>ых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  <w:lang w:eastAsia="zh-CN"/>
        </w:rPr>
        <w:t>й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FE0FAB" w:rsidRPr="008A189B" w:rsidRDefault="00FE0FAB" w:rsidP="00FE0FAB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8A189B">
        <w:rPr>
          <w:color w:val="020B22"/>
          <w:sz w:val="28"/>
          <w:szCs w:val="28"/>
          <w:lang w:eastAsia="zh-CN"/>
        </w:rPr>
        <w:t xml:space="preserve">      Степень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составляет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>
        <w:rPr>
          <w:color w:val="020B22"/>
          <w:sz w:val="28"/>
          <w:szCs w:val="28"/>
          <w:lang w:eastAsia="zh-CN"/>
        </w:rPr>
        <w:t>0,75</w:t>
      </w:r>
      <w:r w:rsidRPr="008A189B">
        <w:rPr>
          <w:color w:val="020B22"/>
          <w:sz w:val="28"/>
          <w:szCs w:val="28"/>
          <w:lang w:eastAsia="zh-CN"/>
        </w:rPr>
        <w:t>(</w:t>
      </w:r>
      <w:r>
        <w:rPr>
          <w:color w:val="020B22"/>
          <w:sz w:val="28"/>
          <w:szCs w:val="28"/>
          <w:lang w:eastAsia="zh-CN"/>
        </w:rPr>
        <w:t>3</w:t>
      </w:r>
      <w:r w:rsidRPr="008A189B">
        <w:rPr>
          <w:color w:val="020B22"/>
          <w:sz w:val="28"/>
          <w:szCs w:val="28"/>
          <w:lang w:eastAsia="zh-CN"/>
        </w:rPr>
        <w:t>/</w:t>
      </w:r>
      <w:r>
        <w:rPr>
          <w:color w:val="020B22"/>
          <w:sz w:val="28"/>
          <w:szCs w:val="28"/>
          <w:lang w:eastAsia="zh-CN"/>
        </w:rPr>
        <w:t>4</w:t>
      </w:r>
      <w:r w:rsidRPr="008A189B">
        <w:rPr>
          <w:color w:val="020B22"/>
          <w:sz w:val="28"/>
          <w:szCs w:val="28"/>
          <w:lang w:eastAsia="zh-CN"/>
        </w:rPr>
        <w:t>) что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характеризует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>
        <w:rPr>
          <w:color w:val="020B22"/>
          <w:sz w:val="28"/>
          <w:szCs w:val="28"/>
          <w:lang w:eastAsia="zh-CN"/>
        </w:rPr>
        <w:t>удовлетворительный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эффективности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муниципальной программы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по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степени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мероприятий.</w:t>
      </w:r>
    </w:p>
    <w:p w:rsidR="00FE0FAB" w:rsidRPr="008A189B" w:rsidRDefault="00FE0FAB" w:rsidP="00FE0FAB">
      <w:pPr>
        <w:numPr>
          <w:ilvl w:val="0"/>
          <w:numId w:val="24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FE0FAB" w:rsidRPr="008A189B" w:rsidRDefault="00FE0FAB" w:rsidP="00FE0FAB">
      <w:pPr>
        <w:numPr>
          <w:ilvl w:val="1"/>
          <w:numId w:val="24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8A189B">
        <w:rPr>
          <w:color w:val="020B22"/>
          <w:sz w:val="28"/>
          <w:szCs w:val="28"/>
          <w:shd w:val="clear" w:color="auto" w:fill="FFFFFF"/>
        </w:rPr>
        <w:t>большем</w:t>
      </w:r>
      <w:r w:rsidRPr="008A189B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FE0FAB" w:rsidRPr="008A189B" w:rsidRDefault="00FE0FAB" w:rsidP="00FE0FAB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8A189B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>
        <w:rPr>
          <w:sz w:val="28"/>
          <w:szCs w:val="28"/>
          <w:shd w:val="clear" w:color="auto" w:fill="FFFFFF"/>
          <w:lang w:eastAsia="zh-CN"/>
        </w:rPr>
        <w:t>0,75</w:t>
      </w:r>
      <w:r w:rsidRPr="008A189B">
        <w:rPr>
          <w:sz w:val="28"/>
          <w:szCs w:val="28"/>
          <w:shd w:val="clear" w:color="auto" w:fill="FFFFFF"/>
          <w:lang w:val="x-none" w:eastAsia="zh-CN"/>
        </w:rPr>
        <w:t>.</w:t>
      </w:r>
    </w:p>
    <w:p w:rsidR="00FE0FAB" w:rsidRPr="008A189B" w:rsidRDefault="00FE0FAB" w:rsidP="00FE0FAB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8A189B">
        <w:rPr>
          <w:sz w:val="28"/>
          <w:szCs w:val="28"/>
          <w:lang w:eastAsia="zh-CN"/>
        </w:rPr>
        <w:t>б</w:t>
      </w:r>
      <w:proofErr w:type="gramEnd"/>
      <w:r w:rsidRPr="008A189B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E0FAB" w:rsidRPr="008A189B" w:rsidRDefault="00FE0FAB" w:rsidP="00FE0FAB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Степень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соответствия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запланированному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уровню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расходов:</w:t>
      </w:r>
    </w:p>
    <w:p w:rsidR="00FE0FAB" w:rsidRPr="008A189B" w:rsidRDefault="00FE0FAB" w:rsidP="00FE0FAB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5267,3</w:t>
      </w:r>
      <w:r w:rsidRPr="008A189B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5379,9</w:t>
      </w:r>
      <w:r w:rsidRPr="008A189B">
        <w:rPr>
          <w:sz w:val="28"/>
          <w:szCs w:val="28"/>
          <w:lang w:eastAsia="zh-CN"/>
        </w:rPr>
        <w:t xml:space="preserve"> =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Pr="008A189B">
        <w:rPr>
          <w:color w:val="000000"/>
          <w:sz w:val="28"/>
          <w:szCs w:val="28"/>
          <w:lang w:eastAsia="zh-CN"/>
        </w:rPr>
        <w:t>высокой</w:t>
      </w:r>
      <w:r w:rsidRPr="008A189B">
        <w:rPr>
          <w:sz w:val="28"/>
          <w:szCs w:val="28"/>
          <w:lang w:eastAsia="zh-CN"/>
        </w:rPr>
        <w:t>.</w:t>
      </w:r>
    </w:p>
    <w:p w:rsidR="00FE0FAB" w:rsidRPr="008A189B" w:rsidRDefault="00FE0FAB" w:rsidP="00FE0FAB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муниципальной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Программы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в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целом:</w:t>
      </w:r>
    </w:p>
    <w:p w:rsidR="00FE0FAB" w:rsidRPr="008A189B" w:rsidRDefault="00FE0FAB" w:rsidP="00FE0FAB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1,0</w:t>
      </w:r>
      <w:r w:rsidRPr="008A189B">
        <w:rPr>
          <w:sz w:val="28"/>
          <w:szCs w:val="28"/>
          <w:lang w:eastAsia="zh-CN"/>
        </w:rPr>
        <w:t xml:space="preserve"> х 0,5 +</w:t>
      </w:r>
      <w:r>
        <w:rPr>
          <w:sz w:val="28"/>
          <w:szCs w:val="28"/>
          <w:lang w:eastAsia="zh-CN"/>
        </w:rPr>
        <w:t>0,75</w:t>
      </w:r>
      <w:r w:rsidRPr="008A189B">
        <w:rPr>
          <w:sz w:val="28"/>
          <w:szCs w:val="28"/>
          <w:lang w:eastAsia="zh-CN"/>
        </w:rPr>
        <w:t xml:space="preserve"> х 0,3 + 1,0 х 0,2 = </w:t>
      </w:r>
      <w:r w:rsidR="00927B4A">
        <w:rPr>
          <w:sz w:val="28"/>
          <w:szCs w:val="28"/>
          <w:lang w:eastAsia="zh-CN"/>
        </w:rPr>
        <w:t>0,93</w:t>
      </w:r>
      <w:r w:rsidRPr="008A189B">
        <w:rPr>
          <w:sz w:val="28"/>
          <w:szCs w:val="28"/>
          <w:lang w:eastAsia="zh-CN"/>
        </w:rPr>
        <w:t xml:space="preserve"> в </w:t>
      </w:r>
      <w:proofErr w:type="gramStart"/>
      <w:r w:rsidRPr="008A189B">
        <w:rPr>
          <w:sz w:val="28"/>
          <w:szCs w:val="28"/>
          <w:lang w:eastAsia="zh-CN"/>
        </w:rPr>
        <w:t>связи</w:t>
      </w:r>
      <w:proofErr w:type="gramEnd"/>
      <w:r w:rsidRPr="008A189B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удовлетворительным</w:t>
      </w:r>
      <w:r w:rsidRPr="008A189B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52407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24074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Pr="0052407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24074">
        <w:rPr>
          <w:b/>
          <w:sz w:val="28"/>
          <w:szCs w:val="28"/>
        </w:rPr>
        <w:t>муниципальной программы</w:t>
      </w:r>
    </w:p>
    <w:p w:rsidR="00E368B0" w:rsidRPr="00CA35DE" w:rsidRDefault="00E368B0" w:rsidP="000A77FF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</w:p>
    <w:p w:rsidR="000A77FF" w:rsidRPr="00D6222D" w:rsidRDefault="00E368B0" w:rsidP="00D6222D">
      <w:pPr>
        <w:ind w:firstLine="720"/>
        <w:jc w:val="both"/>
        <w:rPr>
          <w:sz w:val="28"/>
          <w:szCs w:val="28"/>
        </w:rPr>
      </w:pPr>
      <w:r w:rsidRPr="00D6222D">
        <w:rPr>
          <w:sz w:val="28"/>
          <w:szCs w:val="28"/>
        </w:rPr>
        <w:t xml:space="preserve">Предложения по оптимизации бюджетных расходов на реализацию основных мероприятий муниципальной программы </w:t>
      </w:r>
      <w:r w:rsidR="00524074" w:rsidRPr="00524074">
        <w:rPr>
          <w:sz w:val="28"/>
          <w:szCs w:val="28"/>
        </w:rPr>
        <w:t>Верхнесеребряковского</w:t>
      </w:r>
      <w:r w:rsidRPr="00D6222D">
        <w:rPr>
          <w:sz w:val="28"/>
          <w:szCs w:val="28"/>
        </w:rPr>
        <w:t xml:space="preserve"> сельского поселения «</w:t>
      </w:r>
      <w:r w:rsidR="00FF5B34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6222D">
        <w:rPr>
          <w:sz w:val="28"/>
          <w:szCs w:val="28"/>
        </w:rPr>
        <w:t>» отсутствуют. Основные мероприятия и значения целевых показателей муниципальной программы оставить без изменений.</w:t>
      </w:r>
    </w:p>
    <w:p w:rsidR="002972D3" w:rsidRDefault="002972D3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tabs>
          <w:tab w:val="left" w:pos="59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A77FF" w:rsidRPr="002972D3" w:rsidRDefault="000A77FF" w:rsidP="002972D3">
      <w:pPr>
        <w:rPr>
          <w:sz w:val="24"/>
          <w:szCs w:val="24"/>
        </w:rPr>
        <w:sectPr w:rsidR="000A77FF" w:rsidRPr="002972D3" w:rsidSect="00C05BE9">
          <w:footerReference w:type="default" r:id="rId11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0A77FF" w:rsidRPr="007F5BE7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7F5BE7">
        <w:lastRenderedPageBreak/>
        <w:t xml:space="preserve">Приложение № 1 к отчету о                                                                         </w:t>
      </w:r>
    </w:p>
    <w:p w:rsidR="000A77FF" w:rsidRPr="007F5BE7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7F5BE7">
        <w:t xml:space="preserve">реализации муниципальной Программы </w:t>
      </w:r>
      <w:r w:rsidR="00524074" w:rsidRPr="007F5BE7">
        <w:t>Верхнесеребряковского</w:t>
      </w:r>
      <w:r w:rsidRPr="007F5BE7">
        <w:t xml:space="preserve"> </w:t>
      </w:r>
    </w:p>
    <w:p w:rsidR="00F2258E" w:rsidRPr="007F5BE7" w:rsidRDefault="000A77FF" w:rsidP="009E4929">
      <w:pPr>
        <w:spacing w:line="240" w:lineRule="atLeast"/>
        <w:ind w:firstLine="709"/>
        <w:jc w:val="right"/>
      </w:pPr>
      <w:r w:rsidRPr="007F5BE7">
        <w:t>сельского поселения «</w:t>
      </w:r>
      <w:r w:rsidR="00F2258E" w:rsidRPr="007F5BE7">
        <w:t xml:space="preserve">Управление муниципальными финансами </w:t>
      </w:r>
    </w:p>
    <w:p w:rsidR="00F2258E" w:rsidRPr="007F5BE7" w:rsidRDefault="00F2258E" w:rsidP="009E4929">
      <w:pPr>
        <w:spacing w:line="240" w:lineRule="atLeast"/>
        <w:ind w:firstLine="709"/>
        <w:jc w:val="right"/>
      </w:pPr>
      <w:r w:rsidRPr="007F5BE7">
        <w:t xml:space="preserve">и создание условий для эффективного управления </w:t>
      </w:r>
      <w:proofErr w:type="gramStart"/>
      <w:r w:rsidRPr="007F5BE7">
        <w:t>муниципальными</w:t>
      </w:r>
      <w:proofErr w:type="gramEnd"/>
      <w:r w:rsidRPr="007F5BE7">
        <w:t xml:space="preserve"> </w:t>
      </w:r>
    </w:p>
    <w:p w:rsidR="000A77FF" w:rsidRPr="007F5BE7" w:rsidRDefault="00F2258E" w:rsidP="009E4929">
      <w:pPr>
        <w:spacing w:line="240" w:lineRule="atLeast"/>
        <w:ind w:firstLine="709"/>
        <w:jc w:val="right"/>
      </w:pPr>
      <w:r w:rsidRPr="007F5BE7">
        <w:t>финансами</w:t>
      </w:r>
      <w:r w:rsidR="000A77FF" w:rsidRPr="007F5BE7">
        <w:t>»</w:t>
      </w:r>
      <w:r w:rsidR="001C1246" w:rsidRPr="007F5BE7">
        <w:t xml:space="preserve"> </w:t>
      </w:r>
      <w:r w:rsidR="000A77FF" w:rsidRPr="007F5BE7">
        <w:t xml:space="preserve">за </w:t>
      </w:r>
      <w:r w:rsidR="00E32575">
        <w:t>2023</w:t>
      </w:r>
      <w:r w:rsidR="000A77FF" w:rsidRPr="007F5BE7">
        <w:t xml:space="preserve"> год</w:t>
      </w:r>
    </w:p>
    <w:p w:rsidR="00486423" w:rsidRDefault="00486423" w:rsidP="007F5BE7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7F5BE7" w:rsidRDefault="00F66584" w:rsidP="00F66584">
      <w:pPr>
        <w:widowControl w:val="0"/>
        <w:autoSpaceDE w:val="0"/>
        <w:autoSpaceDN w:val="0"/>
        <w:adjustRightInd w:val="0"/>
        <w:jc w:val="center"/>
      </w:pPr>
      <w:r w:rsidRPr="007F5BE7">
        <w:t>СВЕДЕНИЯ</w:t>
      </w:r>
    </w:p>
    <w:p w:rsidR="009D4AF8" w:rsidRPr="007F5BE7" w:rsidRDefault="00F66584" w:rsidP="001C1246">
      <w:pPr>
        <w:widowControl w:val="0"/>
        <w:autoSpaceDE w:val="0"/>
        <w:autoSpaceDN w:val="0"/>
        <w:adjustRightInd w:val="0"/>
        <w:jc w:val="center"/>
      </w:pPr>
      <w:r w:rsidRPr="007F5BE7">
        <w:t>о выполнении основных мероприятий подпрограмм, а также кон</w:t>
      </w:r>
      <w:r w:rsidR="00ED0BB8" w:rsidRPr="007F5BE7">
        <w:t xml:space="preserve">трольных событий </w:t>
      </w:r>
    </w:p>
    <w:p w:rsidR="001C1246" w:rsidRPr="007F5BE7" w:rsidRDefault="00ED0BB8" w:rsidP="009E4929">
      <w:pPr>
        <w:spacing w:line="240" w:lineRule="atLeast"/>
        <w:ind w:firstLine="709"/>
        <w:jc w:val="center"/>
      </w:pPr>
      <w:r w:rsidRPr="007F5BE7">
        <w:t>муниципальной</w:t>
      </w:r>
      <w:r w:rsidR="00F66584" w:rsidRPr="007F5BE7">
        <w:t xml:space="preserve"> программы </w:t>
      </w:r>
      <w:r w:rsidR="001C1246" w:rsidRPr="007F5BE7">
        <w:t>«</w:t>
      </w:r>
      <w:r w:rsidR="00F2258E" w:rsidRPr="007F5BE7">
        <w:t>Управление муниципальными финансами и создание условий для эффективного управления муниципальными финансами</w:t>
      </w:r>
      <w:r w:rsidR="001C1246" w:rsidRPr="007F5BE7">
        <w:t>»</w:t>
      </w:r>
    </w:p>
    <w:p w:rsidR="00F66584" w:rsidRPr="007F5BE7" w:rsidRDefault="00F66584" w:rsidP="001C1246">
      <w:pPr>
        <w:spacing w:line="240" w:lineRule="atLeast"/>
        <w:ind w:firstLine="709"/>
        <w:jc w:val="center"/>
      </w:pPr>
      <w:r w:rsidRPr="007F5BE7">
        <w:t xml:space="preserve">за </w:t>
      </w:r>
      <w:r w:rsidR="00E32575">
        <w:t>2023</w:t>
      </w:r>
      <w:r w:rsidRPr="007F5BE7">
        <w:t>г.</w:t>
      </w:r>
    </w:p>
    <w:p w:rsidR="001C1246" w:rsidRPr="00F66584" w:rsidRDefault="001C1246" w:rsidP="001C1246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135"/>
        <w:gridCol w:w="1134"/>
        <w:gridCol w:w="1134"/>
        <w:gridCol w:w="1984"/>
        <w:gridCol w:w="2160"/>
        <w:gridCol w:w="1577"/>
      </w:tblGrid>
      <w:tr w:rsidR="00F66584" w:rsidRPr="007F5BE7" w:rsidTr="00951D2E">
        <w:trPr>
          <w:trHeight w:val="20"/>
        </w:trPr>
        <w:tc>
          <w:tcPr>
            <w:tcW w:w="710" w:type="dxa"/>
            <w:vMerge w:val="restart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F5BE7">
              <w:rPr>
                <w:rFonts w:eastAsia="Calibri"/>
                <w:lang w:eastAsia="en-US"/>
              </w:rPr>
              <w:t>п</w:t>
            </w:r>
            <w:proofErr w:type="gramEnd"/>
            <w:r w:rsidRPr="007F5BE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7F5BE7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BE7">
              <w:t xml:space="preserve">Ответственный </w:t>
            </w:r>
            <w:r w:rsidRPr="007F5BE7">
              <w:br/>
              <w:t xml:space="preserve"> исполнитель, соисполнитель, участник  </w:t>
            </w:r>
            <w:r w:rsidRPr="007F5BE7">
              <w:br/>
              <w:t>(должность/ ФИО)</w:t>
            </w:r>
          </w:p>
        </w:tc>
        <w:tc>
          <w:tcPr>
            <w:tcW w:w="1135" w:type="dxa"/>
            <w:vMerge w:val="restart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144" w:type="dxa"/>
            <w:gridSpan w:val="2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77" w:type="dxa"/>
            <w:vMerge w:val="restart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7F5BE7" w:rsidTr="00951D2E">
        <w:trPr>
          <w:trHeight w:val="20"/>
        </w:trPr>
        <w:tc>
          <w:tcPr>
            <w:tcW w:w="710" w:type="dxa"/>
            <w:vMerge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84" w:type="dxa"/>
          </w:tcPr>
          <w:p w:rsidR="00F66584" w:rsidRPr="007F5BE7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заплани</w:t>
            </w:r>
            <w:r w:rsidR="00F66584" w:rsidRPr="007F5BE7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160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77" w:type="dxa"/>
            <w:vMerge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7F5BE7" w:rsidTr="00951D2E">
        <w:trPr>
          <w:trHeight w:val="20"/>
        </w:trPr>
        <w:tc>
          <w:tcPr>
            <w:tcW w:w="710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60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77" w:type="dxa"/>
          </w:tcPr>
          <w:p w:rsidR="00F66584" w:rsidRPr="007F5BE7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9</w:t>
            </w:r>
          </w:p>
        </w:tc>
      </w:tr>
      <w:tr w:rsidR="005B52B3" w:rsidRPr="007F5BE7" w:rsidTr="00951D2E">
        <w:trPr>
          <w:trHeight w:val="20"/>
        </w:trPr>
        <w:tc>
          <w:tcPr>
            <w:tcW w:w="710" w:type="dxa"/>
          </w:tcPr>
          <w:p w:rsidR="005B52B3" w:rsidRPr="007F5BE7" w:rsidRDefault="005B52B3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5B52B3" w:rsidRPr="00951D2E" w:rsidRDefault="00951D2E" w:rsidP="00951D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  <w:r w:rsidR="005B52B3" w:rsidRPr="007F5BE7">
              <w:t>«</w:t>
            </w:r>
            <w:r w:rsidR="005B52B3" w:rsidRPr="007F5BE7">
              <w:rPr>
                <w:bCs/>
              </w:rPr>
              <w:t>Долгосрочное финансовое планирование</w:t>
            </w:r>
            <w:r w:rsidR="005B52B3" w:rsidRPr="007F5BE7">
              <w:t>»</w:t>
            </w:r>
          </w:p>
        </w:tc>
        <w:tc>
          <w:tcPr>
            <w:tcW w:w="1984" w:type="dxa"/>
          </w:tcPr>
          <w:p w:rsidR="005B52B3" w:rsidRPr="007F5BE7" w:rsidRDefault="005B52B3" w:rsidP="00C77477">
            <w:r w:rsidRPr="007F5BE7">
              <w:t>Админ</w:t>
            </w:r>
            <w:r w:rsidRPr="007F5BE7">
              <w:t>и</w:t>
            </w:r>
            <w:r w:rsidRPr="007F5BE7">
              <w:t xml:space="preserve">страция </w:t>
            </w:r>
            <w:r w:rsidRPr="007F5BE7">
              <w:rPr>
                <w:bCs/>
              </w:rPr>
              <w:t>Верхнесеребр</w:t>
            </w:r>
            <w:r w:rsidRPr="007F5BE7">
              <w:rPr>
                <w:bCs/>
              </w:rPr>
              <w:t>я</w:t>
            </w:r>
            <w:r w:rsidRPr="007F5BE7">
              <w:rPr>
                <w:bCs/>
              </w:rPr>
              <w:t>ковского сельского пос</w:t>
            </w:r>
            <w:r w:rsidRPr="007F5BE7">
              <w:rPr>
                <w:bCs/>
              </w:rPr>
              <w:t>е</w:t>
            </w:r>
            <w:r w:rsidRPr="007F5BE7">
              <w:rPr>
                <w:bCs/>
              </w:rPr>
              <w:t>ления</w:t>
            </w:r>
          </w:p>
        </w:tc>
        <w:tc>
          <w:tcPr>
            <w:tcW w:w="1135" w:type="dxa"/>
          </w:tcPr>
          <w:p w:rsidR="005B52B3" w:rsidRPr="007F5BE7" w:rsidRDefault="005B52B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5B52B3" w:rsidRPr="007F5BE7" w:rsidRDefault="005B52B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5B52B3" w:rsidRPr="007F5BE7" w:rsidRDefault="005B52B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4" w:type="dxa"/>
          </w:tcPr>
          <w:p w:rsidR="005B52B3" w:rsidRPr="007F5BE7" w:rsidRDefault="005B52B3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60" w:type="dxa"/>
          </w:tcPr>
          <w:p w:rsidR="005B52B3" w:rsidRPr="007F5BE7" w:rsidRDefault="005B52B3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7" w:type="dxa"/>
          </w:tcPr>
          <w:p w:rsidR="005B52B3" w:rsidRPr="007F5BE7" w:rsidRDefault="005B52B3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5B52B3" w:rsidRPr="007F5BE7" w:rsidTr="00951D2E">
        <w:trPr>
          <w:trHeight w:val="20"/>
        </w:trPr>
        <w:tc>
          <w:tcPr>
            <w:tcW w:w="710" w:type="dxa"/>
          </w:tcPr>
          <w:p w:rsidR="005B52B3" w:rsidRPr="007F5BE7" w:rsidRDefault="005B52B3" w:rsidP="00B52B9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5B52B3" w:rsidRPr="007F5BE7" w:rsidRDefault="005B52B3" w:rsidP="00C774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5B52B3" w:rsidRPr="007F5BE7" w:rsidRDefault="005B52B3" w:rsidP="00C7747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росту доходного потенциала  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Верхнесеребряковского сел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ского поселения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B52B3" w:rsidRPr="007F5BE7" w:rsidRDefault="005B52B3" w:rsidP="00C77477">
            <w:r w:rsidRPr="007F5BE7">
              <w:t>Админ</w:t>
            </w:r>
            <w:r w:rsidRPr="007F5BE7">
              <w:t>и</w:t>
            </w:r>
            <w:r w:rsidRPr="007F5BE7">
              <w:t xml:space="preserve">страция </w:t>
            </w:r>
            <w:r w:rsidRPr="007F5BE7">
              <w:rPr>
                <w:bCs/>
              </w:rPr>
              <w:t>Верхнесеребр</w:t>
            </w:r>
            <w:r w:rsidRPr="007F5BE7">
              <w:rPr>
                <w:bCs/>
              </w:rPr>
              <w:t>я</w:t>
            </w:r>
            <w:r w:rsidRPr="007F5BE7">
              <w:rPr>
                <w:bCs/>
              </w:rPr>
              <w:t>ковского сельского пос</w:t>
            </w:r>
            <w:r w:rsidRPr="007F5BE7">
              <w:rPr>
                <w:bCs/>
              </w:rPr>
              <w:t>е</w:t>
            </w:r>
            <w:r w:rsidRPr="007F5BE7">
              <w:rPr>
                <w:bCs/>
              </w:rPr>
              <w:t>ления</w:t>
            </w:r>
          </w:p>
        </w:tc>
        <w:tc>
          <w:tcPr>
            <w:tcW w:w="1135" w:type="dxa"/>
          </w:tcPr>
          <w:p w:rsidR="005B52B3" w:rsidRPr="007F5BE7" w:rsidRDefault="00951D2E" w:rsidP="00B52B9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5B52B3" w:rsidRPr="007F5BE7" w:rsidRDefault="00951D2E" w:rsidP="00B52B9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5B52B3" w:rsidRPr="007F5BE7" w:rsidRDefault="00951D2E" w:rsidP="00B52B9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5B52B3" w:rsidRPr="007F5BE7" w:rsidRDefault="005B52B3" w:rsidP="00B52B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5BE7">
              <w:t>(в сопоставимых условиях)</w:t>
            </w:r>
          </w:p>
        </w:tc>
        <w:tc>
          <w:tcPr>
            <w:tcW w:w="2160" w:type="dxa"/>
          </w:tcPr>
          <w:p w:rsidR="005B52B3" w:rsidRPr="007F5BE7" w:rsidRDefault="005B52B3" w:rsidP="001C78C8">
            <w:pPr>
              <w:pStyle w:val="Default"/>
              <w:rPr>
                <w:sz w:val="20"/>
                <w:szCs w:val="20"/>
              </w:rPr>
            </w:pPr>
            <w:r w:rsidRPr="007F5BE7">
              <w:rPr>
                <w:color w:val="auto"/>
                <w:sz w:val="20"/>
                <w:szCs w:val="20"/>
              </w:rPr>
              <w:t>налоговые и неналоговые доход</w:t>
            </w:r>
            <w:r w:rsidRPr="007F5BE7">
              <w:rPr>
                <w:color w:val="2D2D2D"/>
                <w:sz w:val="20"/>
                <w:szCs w:val="20"/>
              </w:rPr>
              <w:t xml:space="preserve">ы бюджета </w:t>
            </w:r>
            <w:r w:rsidRPr="007F5BE7">
              <w:rPr>
                <w:kern w:val="2"/>
                <w:sz w:val="20"/>
                <w:szCs w:val="20"/>
                <w:lang w:eastAsia="en-US"/>
              </w:rPr>
              <w:t xml:space="preserve">Верхнесеребряковского сельского поселения </w:t>
            </w:r>
            <w:r w:rsidR="00951D2E">
              <w:rPr>
                <w:color w:val="2D2D2D"/>
                <w:sz w:val="20"/>
                <w:szCs w:val="20"/>
              </w:rPr>
              <w:t xml:space="preserve">в </w:t>
            </w:r>
            <w:r w:rsidR="00E32575">
              <w:rPr>
                <w:color w:val="2D2D2D"/>
                <w:sz w:val="20"/>
                <w:szCs w:val="20"/>
              </w:rPr>
              <w:t>2023</w:t>
            </w:r>
            <w:r w:rsidR="00951D2E">
              <w:rPr>
                <w:color w:val="2D2D2D"/>
                <w:sz w:val="20"/>
                <w:szCs w:val="20"/>
              </w:rPr>
              <w:t xml:space="preserve"> году исполнены в объеме </w:t>
            </w:r>
            <w:r w:rsidR="001C78C8">
              <w:rPr>
                <w:color w:val="2D2D2D"/>
                <w:sz w:val="20"/>
                <w:szCs w:val="20"/>
              </w:rPr>
              <w:t>6116,6</w:t>
            </w:r>
            <w:r w:rsidRPr="007F5BE7">
              <w:rPr>
                <w:color w:val="2D2D2D"/>
                <w:sz w:val="20"/>
                <w:szCs w:val="20"/>
              </w:rPr>
              <w:t xml:space="preserve"> </w:t>
            </w:r>
            <w:r w:rsidRPr="007F5BE7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тыс. </w:t>
            </w:r>
            <w:r w:rsidRPr="007F5BE7">
              <w:rPr>
                <w:color w:val="2D2D2D"/>
                <w:sz w:val="20"/>
                <w:szCs w:val="20"/>
              </w:rPr>
              <w:t>ру</w:t>
            </w:r>
            <w:r w:rsidR="001C78C8">
              <w:rPr>
                <w:color w:val="2D2D2D"/>
                <w:sz w:val="20"/>
                <w:szCs w:val="20"/>
              </w:rPr>
              <w:t>блей, или 105,9</w:t>
            </w:r>
            <w:r w:rsidR="00951D2E">
              <w:rPr>
                <w:color w:val="2D2D2D"/>
                <w:sz w:val="20"/>
                <w:szCs w:val="20"/>
              </w:rPr>
              <w:t xml:space="preserve"> </w:t>
            </w:r>
            <w:r w:rsidRPr="007F5BE7">
              <w:rPr>
                <w:color w:val="2D2D2D"/>
                <w:sz w:val="20"/>
                <w:szCs w:val="20"/>
              </w:rPr>
              <w:t>процента к бюджетным назначениям</w:t>
            </w:r>
          </w:p>
        </w:tc>
        <w:tc>
          <w:tcPr>
            <w:tcW w:w="1577" w:type="dxa"/>
          </w:tcPr>
          <w:p w:rsidR="005B52B3" w:rsidRPr="007F5BE7" w:rsidRDefault="005B52B3" w:rsidP="00B52B9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951D2E" w:rsidRPr="007F5BE7" w:rsidTr="00951D2E">
        <w:trPr>
          <w:trHeight w:val="20"/>
        </w:trPr>
        <w:tc>
          <w:tcPr>
            <w:tcW w:w="710" w:type="dxa"/>
          </w:tcPr>
          <w:p w:rsidR="00951D2E" w:rsidRPr="007F5BE7" w:rsidRDefault="00951D2E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951D2E" w:rsidRPr="007F5BE7" w:rsidRDefault="00951D2E" w:rsidP="00B52B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Основное мероприятие 1.2.</w:t>
            </w:r>
          </w:p>
          <w:p w:rsidR="00951D2E" w:rsidRPr="007F5BE7" w:rsidRDefault="00951D2E" w:rsidP="007266A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Проведение оценки эффективности налоговых льгот (пониженных ставок по налогам), установленных Решением Собрания депутатов Верхнесеребряковского сельского поселения  о налогах и сборах</w:t>
            </w:r>
          </w:p>
        </w:tc>
        <w:tc>
          <w:tcPr>
            <w:tcW w:w="1984" w:type="dxa"/>
          </w:tcPr>
          <w:p w:rsidR="00951D2E" w:rsidRPr="007F5BE7" w:rsidRDefault="00951D2E" w:rsidP="00C77477">
            <w:r w:rsidRPr="007F5BE7">
              <w:t>Админ</w:t>
            </w:r>
            <w:r w:rsidRPr="007F5BE7">
              <w:t>и</w:t>
            </w:r>
            <w:r w:rsidRPr="007F5BE7">
              <w:t xml:space="preserve">страция </w:t>
            </w:r>
            <w:r w:rsidRPr="007F5BE7">
              <w:rPr>
                <w:bCs/>
              </w:rPr>
              <w:t>Верхнесеребр</w:t>
            </w:r>
            <w:r w:rsidRPr="007F5BE7">
              <w:rPr>
                <w:bCs/>
              </w:rPr>
              <w:t>я</w:t>
            </w:r>
            <w:r w:rsidRPr="007F5BE7">
              <w:rPr>
                <w:bCs/>
              </w:rPr>
              <w:t>ковского сельского пос</w:t>
            </w:r>
            <w:r w:rsidRPr="007F5BE7">
              <w:rPr>
                <w:bCs/>
              </w:rPr>
              <w:t>е</w:t>
            </w:r>
            <w:r w:rsidRPr="007F5BE7">
              <w:rPr>
                <w:bCs/>
              </w:rPr>
              <w:t>ления</w:t>
            </w:r>
          </w:p>
        </w:tc>
        <w:tc>
          <w:tcPr>
            <w:tcW w:w="1135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951D2E" w:rsidRPr="007F5BE7" w:rsidRDefault="00951D2E" w:rsidP="00B52B96">
            <w:pPr>
              <w:pStyle w:val="af5"/>
              <w:rPr>
                <w:rFonts w:ascii="Times New Roman" w:hAnsi="Times New Roman"/>
                <w:kern w:val="2"/>
                <w:lang w:val="ru-RU"/>
              </w:rPr>
            </w:pPr>
            <w:r w:rsidRPr="007F5BE7">
              <w:rPr>
                <w:rFonts w:ascii="Times New Roman" w:hAnsi="Times New Roman"/>
                <w:lang w:val="ru-RU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60" w:type="dxa"/>
          </w:tcPr>
          <w:p w:rsidR="00951D2E" w:rsidRPr="007F5BE7" w:rsidRDefault="00951D2E" w:rsidP="002E4A8E">
            <w:pPr>
              <w:widowControl w:val="0"/>
              <w:jc w:val="center"/>
              <w:rPr>
                <w:lang w:eastAsia="en-US"/>
              </w:rPr>
            </w:pPr>
            <w:r w:rsidRPr="007F5BE7">
              <w:t xml:space="preserve">Проведено заседания постоянной комиссии </w:t>
            </w:r>
            <w:r w:rsidR="001C78C8">
              <w:rPr>
                <w:spacing w:val="2"/>
              </w:rPr>
              <w:t>21</w:t>
            </w:r>
            <w:r>
              <w:rPr>
                <w:spacing w:val="2"/>
              </w:rPr>
              <w:t>.07.</w:t>
            </w:r>
            <w:r w:rsidR="00E32575">
              <w:rPr>
                <w:spacing w:val="2"/>
              </w:rPr>
              <w:t>2023</w:t>
            </w:r>
            <w:r w:rsidRPr="007F5BE7">
              <w:rPr>
                <w:spacing w:val="2"/>
              </w:rPr>
              <w:t xml:space="preserve">г., по итогам которого был составлен протокол и принято решение о </w:t>
            </w:r>
            <w:r w:rsidRPr="007F5BE7">
              <w:rPr>
                <w:kern w:val="3"/>
                <w:lang w:eastAsia="zh-CN"/>
              </w:rPr>
              <w:t>целесообразности сохранения имеющиеся льготы для отдельных категорий граждан</w:t>
            </w:r>
          </w:p>
        </w:tc>
        <w:tc>
          <w:tcPr>
            <w:tcW w:w="1577" w:type="dxa"/>
          </w:tcPr>
          <w:p w:rsidR="00951D2E" w:rsidRPr="007F5BE7" w:rsidRDefault="00951D2E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5B52B3" w:rsidRPr="007F5BE7" w:rsidTr="00951D2E">
        <w:trPr>
          <w:trHeight w:val="20"/>
        </w:trPr>
        <w:tc>
          <w:tcPr>
            <w:tcW w:w="710" w:type="dxa"/>
          </w:tcPr>
          <w:p w:rsidR="005B52B3" w:rsidRPr="007F5BE7" w:rsidRDefault="005B52B3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5BE7">
              <w:rPr>
                <w:color w:val="000000"/>
              </w:rPr>
              <w:t>Подпрограмма 2</w:t>
            </w:r>
          </w:p>
          <w:p w:rsidR="005B52B3" w:rsidRPr="007F5BE7" w:rsidRDefault="005B52B3" w:rsidP="00951D2E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7F5BE7">
              <w:t>«</w:t>
            </w:r>
            <w:r w:rsidRPr="007F5BE7">
              <w:rPr>
                <w:bCs/>
              </w:rPr>
              <w:t xml:space="preserve">Нормативно-методическое </w:t>
            </w:r>
            <w:r w:rsidRPr="007F5BE7">
              <w:rPr>
                <w:bCs/>
              </w:rPr>
              <w:lastRenderedPageBreak/>
              <w:t>обеспечение и организация бюджетного процесса</w:t>
            </w:r>
            <w:r w:rsidRPr="007F5BE7">
              <w:t>»</w:t>
            </w:r>
          </w:p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5B52B3" w:rsidRPr="007F5BE7" w:rsidRDefault="005B52B3" w:rsidP="00C774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5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эконом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 xml:space="preserve">ки и финансов 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Верхнесеребр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ковского сельского пос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ления</w:t>
            </w:r>
          </w:p>
        </w:tc>
        <w:tc>
          <w:tcPr>
            <w:tcW w:w="1135" w:type="dxa"/>
          </w:tcPr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</w:tcPr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4" w:type="dxa"/>
          </w:tcPr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60" w:type="dxa"/>
          </w:tcPr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7" w:type="dxa"/>
          </w:tcPr>
          <w:p w:rsidR="005B52B3" w:rsidRPr="007F5BE7" w:rsidRDefault="005B52B3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951D2E" w:rsidRPr="007F5BE7" w:rsidTr="00951D2E">
        <w:trPr>
          <w:trHeight w:val="20"/>
        </w:trPr>
        <w:tc>
          <w:tcPr>
            <w:tcW w:w="710" w:type="dxa"/>
          </w:tcPr>
          <w:p w:rsidR="00951D2E" w:rsidRPr="007F5BE7" w:rsidRDefault="00951D2E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3685" w:type="dxa"/>
          </w:tcPr>
          <w:p w:rsidR="00951D2E" w:rsidRPr="007F5BE7" w:rsidRDefault="00951D2E" w:rsidP="00B52B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Основное мероприятие 2.1.</w:t>
            </w:r>
          </w:p>
          <w:p w:rsidR="00951D2E" w:rsidRPr="007F5BE7" w:rsidRDefault="00951D2E" w:rsidP="00B52B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4" w:type="dxa"/>
          </w:tcPr>
          <w:p w:rsidR="00951D2E" w:rsidRPr="007F5BE7" w:rsidRDefault="00951D2E" w:rsidP="00C774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Сектор эконом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ки и финансов Админис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Верхнесеребр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ковского сельского пос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F5BE7">
              <w:rPr>
                <w:rFonts w:ascii="Times New Roman" w:hAnsi="Times New Roman" w:cs="Times New Roman"/>
                <w:bCs/>
                <w:sz w:val="20"/>
                <w:szCs w:val="20"/>
              </w:rPr>
              <w:t>ления</w:t>
            </w:r>
          </w:p>
        </w:tc>
        <w:tc>
          <w:tcPr>
            <w:tcW w:w="1135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951D2E" w:rsidRPr="007F5BE7" w:rsidRDefault="00951D2E" w:rsidP="005B52B3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kern w:val="2"/>
              </w:rPr>
              <w:t>подготовка проектов нормативных правовых актов Верхнесеребряковского сельского поселения</w:t>
            </w:r>
          </w:p>
        </w:tc>
        <w:tc>
          <w:tcPr>
            <w:tcW w:w="2160" w:type="dxa"/>
          </w:tcPr>
          <w:p w:rsidR="00951D2E" w:rsidRPr="007F5BE7" w:rsidRDefault="00951D2E" w:rsidP="002E4A8E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lang w:eastAsia="en-US"/>
              </w:rPr>
              <w:t>Принять необходимые нормативно-правовые акты</w:t>
            </w:r>
          </w:p>
        </w:tc>
        <w:tc>
          <w:tcPr>
            <w:tcW w:w="1577" w:type="dxa"/>
          </w:tcPr>
          <w:p w:rsidR="00951D2E" w:rsidRPr="007F5BE7" w:rsidRDefault="00951D2E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951D2E" w:rsidRPr="007F5BE7" w:rsidTr="00951D2E">
        <w:trPr>
          <w:trHeight w:val="20"/>
        </w:trPr>
        <w:tc>
          <w:tcPr>
            <w:tcW w:w="710" w:type="dxa"/>
          </w:tcPr>
          <w:p w:rsidR="00951D2E" w:rsidRPr="007F5BE7" w:rsidRDefault="00951D2E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685" w:type="dxa"/>
          </w:tcPr>
          <w:p w:rsidR="00951D2E" w:rsidRPr="007F5BE7" w:rsidRDefault="00951D2E" w:rsidP="00C7747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Обеспечение деятельности аппарата Администрации Верхнесеребряковского сельского посел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5BE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951D2E" w:rsidRPr="007F5BE7" w:rsidRDefault="00951D2E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135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951D2E" w:rsidRPr="007F5BE7" w:rsidRDefault="00951D2E" w:rsidP="002E4A8E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60" w:type="dxa"/>
          </w:tcPr>
          <w:p w:rsidR="00951D2E" w:rsidRPr="007F5BE7" w:rsidRDefault="00951D2E" w:rsidP="002E4A8E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color w:val="000000"/>
              </w:rPr>
              <w:t xml:space="preserve">обеспечение деятельности </w:t>
            </w:r>
            <w:r w:rsidRPr="007F5BE7">
              <w:t>аппарата Администрации</w:t>
            </w:r>
            <w:r w:rsidRPr="007F5BE7">
              <w:rPr>
                <w:color w:val="000000"/>
              </w:rPr>
              <w:t xml:space="preserve"> в рамках программы производилось в соответствии с у</w:t>
            </w:r>
            <w:r w:rsidRPr="007F5BE7">
              <w:rPr>
                <w:color w:val="000000"/>
              </w:rPr>
              <w:t>т</w:t>
            </w:r>
            <w:r w:rsidRPr="007F5BE7">
              <w:rPr>
                <w:color w:val="000000"/>
              </w:rPr>
              <w:t>вер</w:t>
            </w:r>
            <w:r>
              <w:rPr>
                <w:color w:val="000000"/>
              </w:rPr>
              <w:t xml:space="preserve">жденной бюджетной сметой на </w:t>
            </w:r>
            <w:r w:rsidR="00E32575">
              <w:rPr>
                <w:color w:val="000000"/>
              </w:rPr>
              <w:t>2023</w:t>
            </w:r>
            <w:r w:rsidRPr="007F5BE7">
              <w:rPr>
                <w:color w:val="000000"/>
              </w:rPr>
              <w:t xml:space="preserve"> год, принятыми бюджетными об</w:t>
            </w:r>
            <w:r w:rsidRPr="007F5BE7">
              <w:rPr>
                <w:color w:val="000000"/>
              </w:rPr>
              <w:t>я</w:t>
            </w:r>
            <w:r w:rsidRPr="007F5BE7">
              <w:rPr>
                <w:color w:val="000000"/>
              </w:rPr>
              <w:t xml:space="preserve">зательствами и реализацией плана-графика закупок на </w:t>
            </w:r>
            <w:r w:rsidR="00E32575">
              <w:rPr>
                <w:color w:val="000000"/>
              </w:rPr>
              <w:t>2023</w:t>
            </w:r>
            <w:r w:rsidRPr="007F5BE7">
              <w:rPr>
                <w:color w:val="000000"/>
              </w:rPr>
              <w:t xml:space="preserve"> год</w:t>
            </w:r>
          </w:p>
        </w:tc>
        <w:tc>
          <w:tcPr>
            <w:tcW w:w="1577" w:type="dxa"/>
          </w:tcPr>
          <w:p w:rsidR="00951D2E" w:rsidRPr="007F5BE7" w:rsidRDefault="00951D2E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951D2E" w:rsidRPr="007F5BE7" w:rsidTr="00951D2E">
        <w:trPr>
          <w:trHeight w:val="20"/>
        </w:trPr>
        <w:tc>
          <w:tcPr>
            <w:tcW w:w="710" w:type="dxa"/>
          </w:tcPr>
          <w:p w:rsidR="00951D2E" w:rsidRPr="007F5BE7" w:rsidRDefault="00951D2E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85" w:type="dxa"/>
          </w:tcPr>
          <w:p w:rsidR="00951D2E" w:rsidRPr="007F5BE7" w:rsidRDefault="00951D2E" w:rsidP="00A36C7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Основное мероприятие 2.3.</w:t>
            </w:r>
          </w:p>
          <w:p w:rsidR="00951D2E" w:rsidRPr="007F5BE7" w:rsidRDefault="00951D2E" w:rsidP="00A36C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5BE7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</w:tcPr>
          <w:p w:rsidR="00951D2E" w:rsidRPr="007F5BE7" w:rsidRDefault="00951D2E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135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951D2E" w:rsidRPr="007F5BE7" w:rsidRDefault="00951D2E" w:rsidP="002E4A8E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160" w:type="dxa"/>
          </w:tcPr>
          <w:p w:rsidR="00951D2E" w:rsidRPr="007F5BE7" w:rsidRDefault="00951D2E" w:rsidP="009672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организация планирования, обеспечение качественного и своевременного исполнения местного бюджета осуществлялось в соответствии с постановлениями Администрации </w:t>
            </w:r>
            <w:r w:rsidRPr="007F5BE7">
              <w:rPr>
                <w:rFonts w:ascii="Times New Roman" w:hAnsi="Times New Roman" w:cs="Times New Roman"/>
                <w:b w:val="0"/>
                <w:sz w:val="20"/>
                <w:szCs w:val="20"/>
              </w:rPr>
              <w:t>Верхнесеребряковского сельского посел</w:t>
            </w:r>
            <w:r w:rsidRPr="007F5BE7"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7F5BE7">
              <w:rPr>
                <w:rFonts w:ascii="Times New Roman" w:hAnsi="Times New Roman" w:cs="Times New Roman"/>
                <w:b w:val="0"/>
                <w:sz w:val="20"/>
                <w:szCs w:val="20"/>
              </w:rPr>
              <w:t>ния:</w:t>
            </w:r>
          </w:p>
          <w:p w:rsidR="00951D2E" w:rsidRPr="007F5BE7" w:rsidRDefault="00951D2E" w:rsidP="009672BB">
            <w:pPr>
              <w:pStyle w:val="af1"/>
              <w:spacing w:after="0"/>
              <w:jc w:val="both"/>
              <w:rPr>
                <w:sz w:val="20"/>
                <w:szCs w:val="20"/>
              </w:rPr>
            </w:pPr>
            <w:r w:rsidRPr="007F5BE7">
              <w:rPr>
                <w:sz w:val="20"/>
                <w:szCs w:val="20"/>
              </w:rPr>
              <w:t xml:space="preserve"> </w:t>
            </w:r>
            <w:r w:rsidRPr="007F5BE7">
              <w:rPr>
                <w:bCs/>
                <w:sz w:val="20"/>
                <w:szCs w:val="20"/>
              </w:rPr>
              <w:t xml:space="preserve">от </w:t>
            </w:r>
            <w:r w:rsidR="001C78C8">
              <w:rPr>
                <w:bCs/>
                <w:sz w:val="20"/>
                <w:szCs w:val="20"/>
              </w:rPr>
              <w:t>09</w:t>
            </w:r>
            <w:r>
              <w:rPr>
                <w:bCs/>
                <w:sz w:val="20"/>
                <w:szCs w:val="20"/>
              </w:rPr>
              <w:t>.</w:t>
            </w:r>
            <w:r w:rsidRPr="007F5BE7">
              <w:rPr>
                <w:bCs/>
                <w:sz w:val="20"/>
                <w:szCs w:val="20"/>
              </w:rPr>
              <w:t>06.202</w:t>
            </w:r>
            <w:r w:rsidR="001C78C8">
              <w:rPr>
                <w:bCs/>
                <w:sz w:val="20"/>
                <w:szCs w:val="20"/>
              </w:rPr>
              <w:t>3</w:t>
            </w:r>
            <w:r w:rsidRPr="007F5BE7">
              <w:rPr>
                <w:bCs/>
                <w:sz w:val="20"/>
                <w:szCs w:val="20"/>
              </w:rPr>
              <w:t xml:space="preserve"> </w:t>
            </w:r>
            <w:r w:rsidRPr="007F5BE7">
              <w:rPr>
                <w:sz w:val="20"/>
                <w:szCs w:val="20"/>
              </w:rPr>
              <w:t xml:space="preserve"> №</w:t>
            </w:r>
            <w:r w:rsidR="001C78C8">
              <w:rPr>
                <w:sz w:val="20"/>
                <w:szCs w:val="20"/>
              </w:rPr>
              <w:t>87</w:t>
            </w:r>
            <w:r w:rsidRPr="007F5BE7">
              <w:rPr>
                <w:sz w:val="20"/>
                <w:szCs w:val="20"/>
              </w:rPr>
              <w:t xml:space="preserve"> «Об утверждении Порядка и сроков составления проекта бюджета </w:t>
            </w:r>
          </w:p>
          <w:p w:rsidR="00951D2E" w:rsidRPr="007F5BE7" w:rsidRDefault="00951D2E" w:rsidP="009672BB">
            <w:pPr>
              <w:pStyle w:val="af1"/>
              <w:spacing w:after="0"/>
              <w:jc w:val="both"/>
              <w:rPr>
                <w:sz w:val="20"/>
                <w:szCs w:val="20"/>
              </w:rPr>
            </w:pPr>
            <w:r w:rsidRPr="007F5BE7">
              <w:rPr>
                <w:sz w:val="20"/>
                <w:szCs w:val="20"/>
              </w:rPr>
              <w:t xml:space="preserve">Верхнесеребряковского сельского поселения </w:t>
            </w:r>
          </w:p>
          <w:p w:rsidR="00951D2E" w:rsidRPr="007F5BE7" w:rsidRDefault="00951D2E" w:rsidP="009672BB">
            <w:pPr>
              <w:pStyle w:val="af1"/>
              <w:spacing w:after="0"/>
              <w:jc w:val="both"/>
              <w:rPr>
                <w:sz w:val="20"/>
                <w:szCs w:val="20"/>
              </w:rPr>
            </w:pPr>
            <w:r w:rsidRPr="007F5BE7">
              <w:rPr>
                <w:sz w:val="20"/>
                <w:szCs w:val="20"/>
              </w:rPr>
              <w:lastRenderedPageBreak/>
              <w:t xml:space="preserve">Зимовниковского района на </w:t>
            </w:r>
            <w:r w:rsidR="00E32575">
              <w:rPr>
                <w:sz w:val="20"/>
                <w:szCs w:val="20"/>
              </w:rPr>
              <w:t>202</w:t>
            </w:r>
            <w:r w:rsidR="001C78C8">
              <w:rPr>
                <w:sz w:val="20"/>
                <w:szCs w:val="20"/>
              </w:rPr>
              <w:t>4</w:t>
            </w:r>
            <w:r w:rsidRPr="007F5BE7">
              <w:rPr>
                <w:sz w:val="20"/>
                <w:szCs w:val="20"/>
              </w:rPr>
              <w:t xml:space="preserve"> год </w:t>
            </w:r>
          </w:p>
          <w:p w:rsidR="00951D2E" w:rsidRPr="007F5BE7" w:rsidRDefault="00951D2E" w:rsidP="009672BB">
            <w:pPr>
              <w:jc w:val="both"/>
              <w:outlineLvl w:val="0"/>
              <w:rPr>
                <w:bCs/>
                <w:color w:val="000000"/>
              </w:rPr>
            </w:pPr>
            <w:r w:rsidRPr="007F5BE7">
              <w:t>и на плановый период 202</w:t>
            </w:r>
            <w:r w:rsidR="001C78C8">
              <w:t>5</w:t>
            </w:r>
            <w:r w:rsidRPr="007F5BE7">
              <w:t xml:space="preserve"> и 202</w:t>
            </w:r>
            <w:r w:rsidR="001C78C8">
              <w:t>6</w:t>
            </w:r>
            <w:r w:rsidRPr="007F5BE7">
              <w:t xml:space="preserve"> годов»;</w:t>
            </w:r>
            <w:r>
              <w:rPr>
                <w:bCs/>
              </w:rPr>
              <w:t xml:space="preserve"> </w:t>
            </w:r>
            <w:r w:rsidR="001C78C8">
              <w:rPr>
                <w:kern w:val="2"/>
                <w:lang w:eastAsia="en-US"/>
              </w:rPr>
              <w:t>№172 от 03.11.2023</w:t>
            </w:r>
            <w:r w:rsidRPr="007F5BE7">
              <w:rPr>
                <w:kern w:val="2"/>
                <w:lang w:eastAsia="en-US"/>
              </w:rPr>
              <w:t xml:space="preserve"> «</w:t>
            </w:r>
            <w:r w:rsidRPr="007F5BE7">
              <w:rPr>
                <w:bCs/>
                <w:color w:val="000000"/>
              </w:rPr>
              <w:t xml:space="preserve">Об основных направлениях </w:t>
            </w:r>
          </w:p>
          <w:p w:rsidR="00951D2E" w:rsidRPr="007F5BE7" w:rsidRDefault="00951D2E" w:rsidP="009672BB">
            <w:pPr>
              <w:jc w:val="both"/>
              <w:outlineLvl w:val="0"/>
              <w:rPr>
                <w:bCs/>
                <w:color w:val="000000"/>
              </w:rPr>
            </w:pPr>
            <w:r w:rsidRPr="007F5BE7">
              <w:rPr>
                <w:bCs/>
                <w:color w:val="000000"/>
              </w:rPr>
              <w:t xml:space="preserve">бюджетной и налоговой политики  </w:t>
            </w:r>
          </w:p>
          <w:p w:rsidR="00951D2E" w:rsidRPr="007F5BE7" w:rsidRDefault="00951D2E" w:rsidP="000F5009">
            <w:pPr>
              <w:jc w:val="both"/>
              <w:outlineLvl w:val="0"/>
              <w:rPr>
                <w:bCs/>
                <w:color w:val="000000"/>
              </w:rPr>
            </w:pPr>
            <w:r w:rsidRPr="007F5BE7">
              <w:t xml:space="preserve">Верхнесеребряковского сельского поселения </w:t>
            </w:r>
            <w:r w:rsidRPr="007F5BE7">
              <w:rPr>
                <w:bCs/>
                <w:color w:val="000000"/>
              </w:rPr>
              <w:t xml:space="preserve">на </w:t>
            </w:r>
            <w:r w:rsidR="001C78C8">
              <w:rPr>
                <w:bCs/>
                <w:color w:val="000000"/>
              </w:rPr>
              <w:t>2024</w:t>
            </w:r>
            <w:r w:rsidRPr="007F5BE7">
              <w:rPr>
                <w:bCs/>
                <w:color w:val="000000"/>
              </w:rPr>
              <w:t xml:space="preserve"> год </w:t>
            </w:r>
          </w:p>
          <w:p w:rsidR="00951D2E" w:rsidRPr="007F5BE7" w:rsidRDefault="001C78C8" w:rsidP="000F5009">
            <w:pPr>
              <w:jc w:val="both"/>
              <w:outlineLvl w:val="0"/>
              <w:rPr>
                <w:color w:val="000000"/>
              </w:rPr>
            </w:pPr>
            <w:r>
              <w:rPr>
                <w:bCs/>
                <w:color w:val="000000"/>
              </w:rPr>
              <w:t>и на плановый период 2025 и 2026</w:t>
            </w:r>
            <w:r w:rsidR="00951D2E" w:rsidRPr="007F5BE7">
              <w:t xml:space="preserve"> годов»; </w:t>
            </w:r>
          </w:p>
          <w:p w:rsidR="00951D2E" w:rsidRPr="007F5BE7" w:rsidRDefault="00951D2E" w:rsidP="000F500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kern w:val="2"/>
                <w:lang w:eastAsia="en-US"/>
              </w:rPr>
            </w:pPr>
            <w:r w:rsidRPr="007F5BE7">
              <w:rPr>
                <w:rFonts w:ascii="Times New Roman" w:hAnsi="Times New Roman" w:cs="Times New Roman"/>
                <w:b w:val="0"/>
              </w:rPr>
              <w:t>от 25.07.2016 № 115 «О методике и порядке планирования бюджетных ассигнований местного бюджета».</w:t>
            </w:r>
          </w:p>
        </w:tc>
        <w:tc>
          <w:tcPr>
            <w:tcW w:w="1577" w:type="dxa"/>
          </w:tcPr>
          <w:p w:rsidR="00951D2E" w:rsidRPr="007F5BE7" w:rsidRDefault="00951D2E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951D2E" w:rsidRPr="007F5BE7" w:rsidTr="00951D2E">
        <w:trPr>
          <w:trHeight w:val="20"/>
        </w:trPr>
        <w:tc>
          <w:tcPr>
            <w:tcW w:w="710" w:type="dxa"/>
          </w:tcPr>
          <w:p w:rsidR="00951D2E" w:rsidRPr="007F5BE7" w:rsidRDefault="00951D2E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3685" w:type="dxa"/>
          </w:tcPr>
          <w:p w:rsidR="00951D2E" w:rsidRPr="007F5BE7" w:rsidRDefault="00951D2E" w:rsidP="00E51F0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Основное мероприятие 2.4.</w:t>
            </w:r>
          </w:p>
          <w:p w:rsidR="00951D2E" w:rsidRPr="007F5BE7" w:rsidRDefault="00951D2E" w:rsidP="00E51F0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7F5BE7">
              <w:rPr>
                <w:kern w:val="2"/>
              </w:rPr>
              <w:t>контроля за</w:t>
            </w:r>
            <w:proofErr w:type="gramEnd"/>
            <w:r w:rsidRPr="007F5BE7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951D2E" w:rsidRPr="007F5BE7" w:rsidRDefault="00951D2E" w:rsidP="00E51F0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 xml:space="preserve">о контрактной системе </w:t>
            </w:r>
          </w:p>
          <w:p w:rsidR="00951D2E" w:rsidRPr="007F5BE7" w:rsidRDefault="00951D2E" w:rsidP="00E51F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5BE7">
              <w:rPr>
                <w:kern w:val="2"/>
              </w:rPr>
              <w:t>в сфере закупок получателями средств местного бюджета</w:t>
            </w:r>
          </w:p>
        </w:tc>
        <w:tc>
          <w:tcPr>
            <w:tcW w:w="1984" w:type="dxa"/>
          </w:tcPr>
          <w:p w:rsidR="00951D2E" w:rsidRPr="007F5BE7" w:rsidRDefault="00951D2E" w:rsidP="00B52B9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135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951D2E" w:rsidRPr="007F5BE7" w:rsidRDefault="00951D2E" w:rsidP="00AA35B1">
            <w:r w:rsidRPr="007F5BE7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  <w:tc>
          <w:tcPr>
            <w:tcW w:w="2160" w:type="dxa"/>
          </w:tcPr>
          <w:p w:rsidR="00951D2E" w:rsidRPr="007F5BE7" w:rsidRDefault="00951D2E" w:rsidP="00E33C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5BE7">
              <w:rPr>
                <w:color w:val="000000"/>
              </w:rPr>
              <w:t>В установленном порядке осуществлены функции по внутреннему муниципальному ф</w:t>
            </w:r>
            <w:r w:rsidRPr="007F5BE7">
              <w:rPr>
                <w:color w:val="000000"/>
              </w:rPr>
              <w:t>и</w:t>
            </w:r>
            <w:r w:rsidRPr="007F5BE7">
              <w:rPr>
                <w:color w:val="000000"/>
              </w:rPr>
              <w:t>нансовому контролю в сфере бюджетных правоотношений и функции по контролю в сфере закупок, а также законодател</w:t>
            </w:r>
            <w:r w:rsidRPr="007F5BE7">
              <w:rPr>
                <w:color w:val="000000"/>
              </w:rPr>
              <w:t>ь</w:t>
            </w:r>
            <w:r w:rsidRPr="007F5BE7">
              <w:rPr>
                <w:color w:val="000000"/>
              </w:rPr>
              <w:t>ством Российской Федерации о контрактной системе в сфере закупок. (Заключено соглаш</w:t>
            </w:r>
            <w:r w:rsidRPr="007F5BE7">
              <w:rPr>
                <w:color w:val="000000"/>
              </w:rPr>
              <w:t>е</w:t>
            </w:r>
            <w:r w:rsidRPr="007F5BE7">
              <w:rPr>
                <w:color w:val="000000"/>
              </w:rPr>
              <w:t>ние от 28.12.2020 №1 между администрацией Верхнесеребряковского сельского поселения и администрацией Зимовнико</w:t>
            </w:r>
            <w:r w:rsidRPr="007F5BE7">
              <w:rPr>
                <w:color w:val="000000"/>
              </w:rPr>
              <w:t>в</w:t>
            </w:r>
            <w:r w:rsidRPr="007F5BE7">
              <w:rPr>
                <w:color w:val="000000"/>
              </w:rPr>
              <w:t xml:space="preserve">ского </w:t>
            </w:r>
            <w:r w:rsidRPr="007F5BE7">
              <w:rPr>
                <w:color w:val="000000"/>
              </w:rPr>
              <w:lastRenderedPageBreak/>
              <w:t>района по передаче полном</w:t>
            </w:r>
            <w:r w:rsidRPr="007F5BE7">
              <w:rPr>
                <w:color w:val="000000"/>
              </w:rPr>
              <w:t>о</w:t>
            </w:r>
            <w:r w:rsidRPr="007F5BE7">
              <w:rPr>
                <w:color w:val="000000"/>
              </w:rPr>
              <w:t>чий по осуществлению вну</w:t>
            </w:r>
            <w:r w:rsidRPr="007F5BE7">
              <w:rPr>
                <w:color w:val="000000"/>
              </w:rPr>
              <w:t>т</w:t>
            </w:r>
            <w:r w:rsidRPr="007F5BE7">
              <w:rPr>
                <w:color w:val="000000"/>
              </w:rPr>
              <w:t>реннего муниципального финансового контр</w:t>
            </w:r>
            <w:r w:rsidRPr="007F5BE7">
              <w:rPr>
                <w:color w:val="000000"/>
              </w:rPr>
              <w:t>о</w:t>
            </w:r>
            <w:r w:rsidRPr="007F5BE7">
              <w:rPr>
                <w:color w:val="000000"/>
              </w:rPr>
              <w:t>ля.)</w:t>
            </w:r>
          </w:p>
          <w:p w:rsidR="00951D2E" w:rsidRPr="007F5BE7" w:rsidRDefault="00951D2E" w:rsidP="009D1598">
            <w:pPr>
              <w:widowControl w:val="0"/>
              <w:jc w:val="both"/>
              <w:rPr>
                <w:lang w:eastAsia="en-US"/>
              </w:rPr>
            </w:pPr>
            <w:r w:rsidRPr="007F5BE7">
              <w:rPr>
                <w:color w:val="000000"/>
              </w:rPr>
              <w:t xml:space="preserve">  Приняты меры по предупре</w:t>
            </w:r>
            <w:r w:rsidRPr="007F5BE7">
              <w:rPr>
                <w:color w:val="000000"/>
              </w:rPr>
              <w:t>ж</w:t>
            </w:r>
            <w:r w:rsidRPr="007F5BE7">
              <w:rPr>
                <w:color w:val="000000"/>
              </w:rPr>
              <w:t>дению, выявлению и пресеч</w:t>
            </w:r>
            <w:r w:rsidRPr="007F5BE7">
              <w:rPr>
                <w:color w:val="000000"/>
              </w:rPr>
              <w:t>е</w:t>
            </w:r>
            <w:r w:rsidRPr="007F5BE7">
              <w:rPr>
                <w:color w:val="000000"/>
              </w:rPr>
              <w:t>нию нарушений при планир</w:t>
            </w:r>
            <w:r w:rsidRPr="007F5BE7">
              <w:rPr>
                <w:color w:val="000000"/>
              </w:rPr>
              <w:t>о</w:t>
            </w:r>
            <w:r w:rsidRPr="007F5BE7">
              <w:rPr>
                <w:color w:val="000000"/>
              </w:rPr>
              <w:t>вании и исполнении местного бюдж</w:t>
            </w:r>
            <w:r w:rsidRPr="007F5BE7">
              <w:rPr>
                <w:color w:val="000000"/>
              </w:rPr>
              <w:t>е</w:t>
            </w:r>
            <w:r w:rsidRPr="007F5BE7">
              <w:rPr>
                <w:color w:val="000000"/>
              </w:rPr>
              <w:t>та.</w:t>
            </w:r>
          </w:p>
        </w:tc>
        <w:tc>
          <w:tcPr>
            <w:tcW w:w="1577" w:type="dxa"/>
          </w:tcPr>
          <w:p w:rsidR="00951D2E" w:rsidRPr="007F5BE7" w:rsidRDefault="00951D2E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C873E7" w:rsidRPr="007F5BE7" w:rsidTr="00951D2E">
        <w:trPr>
          <w:trHeight w:val="20"/>
        </w:trPr>
        <w:tc>
          <w:tcPr>
            <w:tcW w:w="710" w:type="dxa"/>
          </w:tcPr>
          <w:p w:rsidR="00C873E7" w:rsidRPr="007F5BE7" w:rsidRDefault="00C873E7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C873E7" w:rsidRPr="007F5BE7" w:rsidRDefault="00C873E7" w:rsidP="002E4A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5BE7">
              <w:rPr>
                <w:bCs/>
              </w:rPr>
              <w:t xml:space="preserve">Подпрограмма 3. «Управление муниципальным долгом </w:t>
            </w:r>
            <w:r w:rsidR="007266A8" w:rsidRPr="007F5BE7">
              <w:rPr>
                <w:bCs/>
              </w:rPr>
              <w:t>Верхнесеребряковского</w:t>
            </w:r>
            <w:r w:rsidRPr="007F5BE7">
              <w:rPr>
                <w:bCs/>
              </w:rPr>
              <w:t xml:space="preserve"> сельского пос</w:t>
            </w:r>
            <w:r w:rsidRPr="007F5BE7">
              <w:rPr>
                <w:bCs/>
              </w:rPr>
              <w:t>е</w:t>
            </w:r>
            <w:r w:rsidRPr="007F5BE7">
              <w:rPr>
                <w:bCs/>
              </w:rPr>
              <w:t>ления»</w:t>
            </w:r>
          </w:p>
        </w:tc>
        <w:tc>
          <w:tcPr>
            <w:tcW w:w="1984" w:type="dxa"/>
          </w:tcPr>
          <w:p w:rsidR="00C873E7" w:rsidRPr="007F5BE7" w:rsidRDefault="00542B4B" w:rsidP="00B52B9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F155FD"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Верхнесеребряковского сель</w:t>
            </w:r>
            <w:r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ского поселения</w:t>
            </w:r>
          </w:p>
        </w:tc>
        <w:tc>
          <w:tcPr>
            <w:tcW w:w="1135" w:type="dxa"/>
          </w:tcPr>
          <w:p w:rsidR="00C873E7" w:rsidRPr="007F5BE7" w:rsidRDefault="00C873E7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C873E7" w:rsidRPr="007F5BE7" w:rsidRDefault="00C873E7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C873E7" w:rsidRPr="007F5BE7" w:rsidRDefault="00C873E7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4" w:type="dxa"/>
          </w:tcPr>
          <w:p w:rsidR="00C873E7" w:rsidRPr="007F5BE7" w:rsidRDefault="00C873E7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60" w:type="dxa"/>
          </w:tcPr>
          <w:p w:rsidR="00C873E7" w:rsidRPr="007F5BE7" w:rsidRDefault="00C873E7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7" w:type="dxa"/>
          </w:tcPr>
          <w:p w:rsidR="00C873E7" w:rsidRPr="007F5BE7" w:rsidRDefault="00C873E7" w:rsidP="00B52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951D2E" w:rsidRPr="007F5BE7" w:rsidTr="00951D2E">
        <w:trPr>
          <w:trHeight w:val="20"/>
        </w:trPr>
        <w:tc>
          <w:tcPr>
            <w:tcW w:w="710" w:type="dxa"/>
          </w:tcPr>
          <w:p w:rsidR="00951D2E" w:rsidRPr="007F5BE7" w:rsidRDefault="00951D2E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85" w:type="dxa"/>
          </w:tcPr>
          <w:p w:rsidR="00951D2E" w:rsidRPr="007F5BE7" w:rsidRDefault="00951D2E" w:rsidP="00DB42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Основное мероприятие 3.1.</w:t>
            </w:r>
          </w:p>
          <w:p w:rsidR="00951D2E" w:rsidRPr="007F5BE7" w:rsidRDefault="00951D2E" w:rsidP="007266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5BE7">
              <w:rPr>
                <w:kern w:val="2"/>
              </w:rPr>
              <w:t xml:space="preserve">Обеспечение проведения единой политики муниципальных заимствований Верхнесеребряковского сельского поселения, управления муниципальным долгом в соответствии с </w:t>
            </w:r>
            <w:hyperlink r:id="rId12" w:history="1">
              <w:r w:rsidRPr="007F5BE7">
                <w:rPr>
                  <w:bCs/>
                  <w:kern w:val="2"/>
                </w:rPr>
                <w:t>Бюджетным кодексом</w:t>
              </w:r>
            </w:hyperlink>
            <w:r w:rsidRPr="007F5BE7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</w:tcPr>
          <w:p w:rsidR="00951D2E" w:rsidRPr="007F5BE7" w:rsidRDefault="00951D2E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135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951D2E" w:rsidRPr="007F5BE7" w:rsidRDefault="00951D2E" w:rsidP="002E4A8E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kern w:val="2"/>
              </w:rPr>
              <w:t xml:space="preserve">сохранение объема муниципального долга Верхнесеребряковского сельского поселения в пределах нормативов, установленных </w:t>
            </w:r>
            <w:hyperlink r:id="rId13" w:history="1">
              <w:r w:rsidRPr="007F5BE7">
                <w:rPr>
                  <w:bCs/>
                  <w:kern w:val="2"/>
                </w:rPr>
                <w:t>Бюджетным кодексом</w:t>
              </w:r>
            </w:hyperlink>
            <w:r w:rsidRPr="007F5BE7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2160" w:type="dxa"/>
          </w:tcPr>
          <w:p w:rsidR="00951D2E" w:rsidRPr="007F5BE7" w:rsidRDefault="00951D2E" w:rsidP="00F155FD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>п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val="ru-RU" w:eastAsia="ru-RU"/>
              </w:rPr>
              <w:t>о состоянию на 01.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>01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val="ru-RU" w:eastAsia="ru-RU"/>
              </w:rPr>
              <w:t>.20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>2</w:t>
            </w:r>
            <w:r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>3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val="ru-RU" w:eastAsia="ru-RU"/>
              </w:rPr>
              <w:t xml:space="preserve">объем 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>муниципального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val="ru-RU" w:eastAsia="ru-RU"/>
              </w:rPr>
              <w:t xml:space="preserve"> долга 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>Верхнесеребряковского сельского поселения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val="ru-RU" w:eastAsia="ru-RU"/>
              </w:rPr>
              <w:t xml:space="preserve"> составил </w:t>
            </w:r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 xml:space="preserve">0,0 </w:t>
            </w:r>
            <w:proofErr w:type="spellStart"/>
            <w:r w:rsidRPr="007F5BE7">
              <w:rPr>
                <w:rStyle w:val="212pt13"/>
                <w:rFonts w:eastAsia="Calibri"/>
                <w:bCs/>
                <w:sz w:val="20"/>
                <w:szCs w:val="20"/>
                <w:lang w:eastAsia="ru-RU"/>
              </w:rPr>
              <w:t>тыс</w:t>
            </w:r>
            <w:proofErr w:type="spellEnd"/>
            <w:r w:rsidRPr="007F5BE7">
              <w:rPr>
                <w:rStyle w:val="212pt13"/>
                <w:rFonts w:eastAsia="Calibri"/>
                <w:bCs/>
                <w:sz w:val="20"/>
                <w:szCs w:val="20"/>
                <w:lang w:val="ru-RU" w:eastAsia="ru-RU"/>
              </w:rPr>
              <w:t>. рублей.</w:t>
            </w:r>
          </w:p>
        </w:tc>
        <w:tc>
          <w:tcPr>
            <w:tcW w:w="1577" w:type="dxa"/>
          </w:tcPr>
          <w:p w:rsidR="00951D2E" w:rsidRPr="007F5BE7" w:rsidRDefault="00951D2E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-</w:t>
            </w:r>
          </w:p>
        </w:tc>
      </w:tr>
      <w:tr w:rsidR="00951D2E" w:rsidRPr="007F5BE7" w:rsidTr="00951D2E">
        <w:trPr>
          <w:trHeight w:val="20"/>
        </w:trPr>
        <w:tc>
          <w:tcPr>
            <w:tcW w:w="710" w:type="dxa"/>
          </w:tcPr>
          <w:p w:rsidR="00951D2E" w:rsidRPr="007F5BE7" w:rsidRDefault="00951D2E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F5BE7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85" w:type="dxa"/>
          </w:tcPr>
          <w:p w:rsidR="00951D2E" w:rsidRPr="007F5BE7" w:rsidRDefault="00951D2E" w:rsidP="009A304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5BE7">
              <w:rPr>
                <w:kern w:val="2"/>
              </w:rPr>
              <w:t>Основное мероприятие 3.2.</w:t>
            </w:r>
          </w:p>
          <w:p w:rsidR="00951D2E" w:rsidRPr="007F5BE7" w:rsidRDefault="00951D2E" w:rsidP="009A30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F5BE7">
              <w:rPr>
                <w:kern w:val="2"/>
              </w:rPr>
              <w:t>Планирование бюджетных ассигнований на обслуживание муниципального долга Верхнесеребряковского сельского поселения</w:t>
            </w:r>
          </w:p>
        </w:tc>
        <w:tc>
          <w:tcPr>
            <w:tcW w:w="1984" w:type="dxa"/>
          </w:tcPr>
          <w:p w:rsidR="00951D2E" w:rsidRPr="007F5BE7" w:rsidRDefault="00951D2E" w:rsidP="00B52B96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BE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135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951D2E" w:rsidRPr="007F5BE7" w:rsidRDefault="00951D2E" w:rsidP="00472AFF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</w:t>
            </w:r>
            <w:r w:rsidR="00E32575">
              <w:rPr>
                <w:lang w:eastAsia="en-US"/>
              </w:rPr>
              <w:t>2023</w:t>
            </w:r>
          </w:p>
        </w:tc>
        <w:tc>
          <w:tcPr>
            <w:tcW w:w="1984" w:type="dxa"/>
          </w:tcPr>
          <w:p w:rsidR="00951D2E" w:rsidRPr="007F5BE7" w:rsidRDefault="00951D2E" w:rsidP="008C77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5BE7">
              <w:rPr>
                <w:kern w:val="2"/>
              </w:rPr>
              <w:t xml:space="preserve">планирование расходов на обслуживание муниципального долга Верхнесеребряковского сельского поселения в пределах нормативов, установленных </w:t>
            </w:r>
            <w:hyperlink r:id="rId14" w:history="1">
              <w:r w:rsidRPr="007F5BE7">
                <w:rPr>
                  <w:bCs/>
                  <w:kern w:val="2"/>
                </w:rPr>
                <w:t>Бюджетным кодексом</w:t>
              </w:r>
            </w:hyperlink>
            <w:r w:rsidRPr="007F5BE7">
              <w:rPr>
                <w:kern w:val="2"/>
              </w:rPr>
              <w:t xml:space="preserve"> Российской </w:t>
            </w:r>
            <w:r w:rsidRPr="007F5BE7">
              <w:rPr>
                <w:kern w:val="2"/>
              </w:rPr>
              <w:lastRenderedPageBreak/>
              <w:t>Федерации;</w:t>
            </w:r>
          </w:p>
          <w:p w:rsidR="00951D2E" w:rsidRPr="007F5BE7" w:rsidRDefault="00951D2E" w:rsidP="002012DF">
            <w:pPr>
              <w:widowControl w:val="0"/>
              <w:jc w:val="center"/>
              <w:rPr>
                <w:lang w:eastAsia="en-US"/>
              </w:rPr>
            </w:pPr>
            <w:r w:rsidRPr="007F5BE7">
              <w:rPr>
                <w:kern w:val="2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60" w:type="dxa"/>
          </w:tcPr>
          <w:p w:rsidR="00951D2E" w:rsidRPr="007F5BE7" w:rsidRDefault="00951D2E" w:rsidP="002E4A8E">
            <w:pPr>
              <w:widowControl w:val="0"/>
              <w:jc w:val="center"/>
              <w:rPr>
                <w:rStyle w:val="212pt13"/>
                <w:bCs/>
                <w:sz w:val="20"/>
                <w:szCs w:val="20"/>
                <w:lang w:eastAsia="ru-RU"/>
              </w:rPr>
            </w:pPr>
            <w:r w:rsidRPr="007F5BE7">
              <w:rPr>
                <w:rStyle w:val="212pt13"/>
                <w:bCs/>
                <w:sz w:val="20"/>
                <w:szCs w:val="20"/>
                <w:lang w:val="ru-RU" w:eastAsia="ru-RU"/>
              </w:rPr>
              <w:lastRenderedPageBreak/>
              <w:t xml:space="preserve">Расходы на обслуживание муниципального долга  </w:t>
            </w:r>
            <w:r w:rsidRPr="007F5BE7">
              <w:t>Верхнесеребряковского сельского посел</w:t>
            </w:r>
            <w:r w:rsidRPr="007F5BE7">
              <w:t>е</w:t>
            </w:r>
            <w:r w:rsidRPr="007F5BE7">
              <w:t>ния</w:t>
            </w:r>
            <w:r w:rsidRPr="007F5BE7">
              <w:rPr>
                <w:rStyle w:val="212pt13"/>
                <w:bCs/>
                <w:sz w:val="20"/>
                <w:szCs w:val="20"/>
                <w:lang w:val="ru-RU" w:eastAsia="ru-RU"/>
              </w:rPr>
              <w:t xml:space="preserve"> в бюджете </w:t>
            </w:r>
            <w:r w:rsidR="00E32575">
              <w:rPr>
                <w:rStyle w:val="212pt13"/>
                <w:bCs/>
                <w:sz w:val="20"/>
                <w:szCs w:val="20"/>
                <w:lang w:val="ru-RU" w:eastAsia="ru-RU"/>
              </w:rPr>
              <w:t>2023</w:t>
            </w:r>
            <w:r w:rsidRPr="007F5BE7">
              <w:rPr>
                <w:rStyle w:val="212pt13"/>
                <w:bCs/>
                <w:sz w:val="20"/>
                <w:szCs w:val="20"/>
                <w:lang w:val="ru-RU" w:eastAsia="ru-RU"/>
              </w:rPr>
              <w:t xml:space="preserve"> года </w:t>
            </w:r>
            <w:r w:rsidRPr="007F5BE7">
              <w:rPr>
                <w:rStyle w:val="212pt13"/>
                <w:bCs/>
                <w:sz w:val="20"/>
                <w:szCs w:val="20"/>
                <w:lang w:eastAsia="ru-RU"/>
              </w:rPr>
              <w:t>не запланированы.</w:t>
            </w:r>
          </w:p>
          <w:p w:rsidR="00951D2E" w:rsidRPr="007F5BE7" w:rsidRDefault="00951D2E" w:rsidP="00B70EC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77" w:type="dxa"/>
          </w:tcPr>
          <w:p w:rsidR="00951D2E" w:rsidRPr="007F5BE7" w:rsidRDefault="00951D2E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p w:rsidR="00EC1CFB" w:rsidRPr="00951D2E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951D2E">
        <w:lastRenderedPageBreak/>
        <w:t>Приложение № 2</w:t>
      </w:r>
      <w:r w:rsidR="00951D2E" w:rsidRPr="00951D2E">
        <w:t xml:space="preserve"> к отчету  о</w:t>
      </w:r>
      <w:r w:rsidRPr="00951D2E">
        <w:t xml:space="preserve">                                                                     </w:t>
      </w:r>
    </w:p>
    <w:p w:rsidR="00EC1CFB" w:rsidRPr="00951D2E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951D2E">
        <w:t xml:space="preserve">реализации муниципальной Программы </w:t>
      </w:r>
      <w:r w:rsidR="00F155FD" w:rsidRPr="00951D2E">
        <w:t>Верхнесеребряковского</w:t>
      </w:r>
      <w:r w:rsidRPr="00951D2E">
        <w:t xml:space="preserve"> </w:t>
      </w:r>
    </w:p>
    <w:p w:rsidR="00871120" w:rsidRPr="00951D2E" w:rsidRDefault="00440D59" w:rsidP="00871120">
      <w:pPr>
        <w:spacing w:line="240" w:lineRule="atLeast"/>
        <w:ind w:firstLine="709"/>
        <w:jc w:val="right"/>
      </w:pPr>
      <w:r w:rsidRPr="00951D2E">
        <w:t>сельского поселения «</w:t>
      </w:r>
      <w:r w:rsidR="00871120" w:rsidRPr="00951D2E">
        <w:t xml:space="preserve">Управление муниципальными финансами </w:t>
      </w:r>
    </w:p>
    <w:p w:rsidR="00871120" w:rsidRPr="00951D2E" w:rsidRDefault="00871120" w:rsidP="00871120">
      <w:pPr>
        <w:spacing w:line="240" w:lineRule="atLeast"/>
        <w:ind w:firstLine="709"/>
        <w:jc w:val="right"/>
      </w:pPr>
      <w:r w:rsidRPr="00951D2E">
        <w:t xml:space="preserve">и создание условий для эффективного управления </w:t>
      </w:r>
      <w:proofErr w:type="gramStart"/>
      <w:r w:rsidRPr="00951D2E">
        <w:t>муниципальными</w:t>
      </w:r>
      <w:proofErr w:type="gramEnd"/>
      <w:r w:rsidRPr="00951D2E">
        <w:t xml:space="preserve"> </w:t>
      </w:r>
    </w:p>
    <w:p w:rsidR="00440D59" w:rsidRPr="00951D2E" w:rsidRDefault="00871120" w:rsidP="00871120">
      <w:pPr>
        <w:spacing w:line="240" w:lineRule="atLeast"/>
        <w:ind w:firstLine="709"/>
        <w:jc w:val="right"/>
      </w:pPr>
      <w:r w:rsidRPr="00951D2E">
        <w:t>финансами</w:t>
      </w:r>
      <w:r w:rsidR="00440D59" w:rsidRPr="00951D2E">
        <w:t xml:space="preserve">» за </w:t>
      </w:r>
      <w:r w:rsidR="00E32575">
        <w:t>2023</w:t>
      </w:r>
      <w:r w:rsidR="00440D59" w:rsidRPr="00951D2E">
        <w:t xml:space="preserve"> год</w:t>
      </w:r>
    </w:p>
    <w:p w:rsidR="00440D59" w:rsidRPr="00951D2E" w:rsidRDefault="00440D59" w:rsidP="00440D59">
      <w:pPr>
        <w:spacing w:line="240" w:lineRule="atLeast"/>
        <w:ind w:firstLine="709"/>
        <w:jc w:val="right"/>
      </w:pPr>
    </w:p>
    <w:p w:rsidR="00F66584" w:rsidRPr="00951D2E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51D2E">
        <w:rPr>
          <w:rFonts w:eastAsia="Calibri"/>
          <w:lang w:eastAsia="en-US"/>
        </w:rPr>
        <w:t>СВЕДЕНИЯ</w:t>
      </w:r>
    </w:p>
    <w:p w:rsidR="00F66584" w:rsidRPr="00951D2E" w:rsidRDefault="00F66584" w:rsidP="009366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51D2E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D237F1" w:rsidRPr="00951D2E" w:rsidRDefault="00ED0BB8" w:rsidP="009366CF">
      <w:pPr>
        <w:spacing w:line="240" w:lineRule="atLeast"/>
        <w:ind w:firstLine="709"/>
        <w:jc w:val="center"/>
      </w:pPr>
      <w:r w:rsidRPr="00951D2E">
        <w:rPr>
          <w:rFonts w:eastAsia="Calibri"/>
          <w:lang w:eastAsia="en-US"/>
        </w:rPr>
        <w:t>муниципальной</w:t>
      </w:r>
      <w:r w:rsidR="00F66584" w:rsidRPr="00951D2E">
        <w:rPr>
          <w:rFonts w:eastAsia="Calibri"/>
          <w:lang w:eastAsia="en-US"/>
        </w:rPr>
        <w:t xml:space="preserve"> программы </w:t>
      </w:r>
      <w:r w:rsidR="00D237F1" w:rsidRPr="00951D2E">
        <w:t>«</w:t>
      </w:r>
      <w:r w:rsidR="00D826EA" w:rsidRPr="00951D2E">
        <w:t>Управление муниципальными финансами и создание условий для эффективного управления муниципальными финансами</w:t>
      </w:r>
      <w:r w:rsidR="00D237F1" w:rsidRPr="00951D2E">
        <w:t xml:space="preserve">» </w:t>
      </w:r>
    </w:p>
    <w:p w:rsidR="00FA2E75" w:rsidRPr="00951D2E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51D2E">
        <w:rPr>
          <w:rFonts w:eastAsia="Calibri"/>
          <w:lang w:eastAsia="en-US"/>
        </w:rPr>
        <w:t xml:space="preserve">за </w:t>
      </w:r>
      <w:r w:rsidR="00E32575">
        <w:rPr>
          <w:rFonts w:eastAsia="Calibri"/>
          <w:lang w:eastAsia="en-US"/>
        </w:rPr>
        <w:t>2023</w:t>
      </w:r>
      <w:r w:rsidR="00FA2E75" w:rsidRPr="00951D2E">
        <w:rPr>
          <w:rFonts w:eastAsia="Calibri"/>
          <w:lang w:eastAsia="en-US"/>
        </w:rPr>
        <w:t xml:space="preserve"> </w:t>
      </w:r>
      <w:r w:rsidRPr="00951D2E">
        <w:rPr>
          <w:rFonts w:eastAsia="Calibri"/>
          <w:lang w:eastAsia="en-US"/>
        </w:rPr>
        <w:t>г</w:t>
      </w:r>
      <w:r w:rsidR="00FA2E75" w:rsidRPr="00951D2E">
        <w:rPr>
          <w:rFonts w:eastAsia="Calibri"/>
          <w:lang w:eastAsia="en-US"/>
        </w:rPr>
        <w:t>од</w:t>
      </w:r>
    </w:p>
    <w:p w:rsidR="00FA2E75" w:rsidRPr="00F66584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8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2782"/>
        <w:gridCol w:w="1440"/>
        <w:gridCol w:w="1438"/>
        <w:gridCol w:w="1262"/>
      </w:tblGrid>
      <w:tr w:rsidR="00F66584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Н</w:t>
            </w:r>
            <w:r w:rsidR="00ED0BB8" w:rsidRPr="00951D2E">
              <w:t>аименование муниципальной</w:t>
            </w:r>
            <w:r w:rsidRPr="00951D2E">
              <w:t xml:space="preserve"> программы, подпрограммы,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Источники финансирования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Объем расходов (тыс. рублей), предусмотренных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 xml:space="preserve">Фактические </w:t>
            </w:r>
            <w:r w:rsidRPr="00951D2E">
              <w:br/>
              <w:t>расходы (тыс. рублей),</w:t>
            </w:r>
            <w:r w:rsidRPr="00951D2E">
              <w:br/>
            </w:r>
          </w:p>
        </w:tc>
      </w:tr>
      <w:tr w:rsidR="00F66584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муниципальной</w:t>
            </w:r>
            <w:r w:rsidR="00F66584" w:rsidRPr="00951D2E">
              <w:t xml:space="preserve"> программой </w:t>
            </w:r>
          </w:p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сводной бюджетной росписью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8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8"/>
        <w:gridCol w:w="2774"/>
        <w:gridCol w:w="6"/>
        <w:gridCol w:w="1434"/>
        <w:gridCol w:w="6"/>
        <w:gridCol w:w="1423"/>
        <w:gridCol w:w="8"/>
        <w:gridCol w:w="1263"/>
      </w:tblGrid>
      <w:tr w:rsidR="00F66584" w:rsidRPr="00951D2E" w:rsidTr="00951D2E">
        <w:trPr>
          <w:trHeight w:val="20"/>
          <w:tblHeader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3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5</w:t>
            </w:r>
          </w:p>
        </w:tc>
      </w:tr>
      <w:tr w:rsidR="001C78C8" w:rsidRPr="00951D2E" w:rsidTr="001C78C8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8C8" w:rsidRPr="00951D2E" w:rsidRDefault="001C78C8" w:rsidP="00951D2E">
            <w:pPr>
              <w:jc w:val="both"/>
              <w:rPr>
                <w:bCs/>
              </w:rPr>
            </w:pPr>
            <w:r>
              <w:t xml:space="preserve">Муниципальная </w:t>
            </w:r>
            <w:r w:rsidRPr="00951D2E">
              <w:t xml:space="preserve">программа  </w:t>
            </w:r>
            <w:r w:rsidRPr="00951D2E">
              <w:rPr>
                <w:bCs/>
              </w:rPr>
              <w:t>«</w:t>
            </w:r>
            <w:r w:rsidRPr="00951D2E"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bCs/>
              </w:rPr>
              <w:t>»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F155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5379,9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 w:rsidP="001C78C8">
            <w:pPr>
              <w:jc w:val="center"/>
            </w:pPr>
            <w:r w:rsidRPr="00F333D8">
              <w:t>5379,9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F155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5267,3</w:t>
            </w:r>
          </w:p>
        </w:tc>
      </w:tr>
      <w:tr w:rsidR="001C78C8" w:rsidRPr="00951D2E" w:rsidTr="001C78C8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8C8" w:rsidRPr="00951D2E" w:rsidRDefault="001C78C8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472A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8C8">
              <w:t>5379,9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 w:rsidP="001C78C8">
            <w:pPr>
              <w:jc w:val="center"/>
            </w:pPr>
            <w:r w:rsidRPr="00F333D8">
              <w:t>5379,9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472A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5267,3</w:t>
            </w:r>
          </w:p>
        </w:tc>
      </w:tr>
      <w:tr w:rsidR="00F66584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rPr>
                <w:bCs/>
                <w:color w:val="000000"/>
              </w:rPr>
            </w:pPr>
            <w:r w:rsidRPr="00951D2E">
              <w:rPr>
                <w:bCs/>
                <w:color w:val="000000"/>
              </w:rPr>
              <w:t>безво</w:t>
            </w:r>
            <w:r w:rsidR="00B27179" w:rsidRPr="00951D2E">
              <w:rPr>
                <w:bCs/>
                <w:color w:val="000000"/>
              </w:rPr>
              <w:t>змездные поступления в местный</w:t>
            </w:r>
            <w:r w:rsidR="00EC1CFB" w:rsidRPr="00951D2E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F66584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rPr>
                <w:bCs/>
                <w:i/>
                <w:iCs/>
                <w:color w:val="000000"/>
              </w:rPr>
            </w:pPr>
            <w:r w:rsidRPr="00951D2E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B2695B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951D2E" w:rsidRDefault="00B2695B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51D2E" w:rsidRDefault="00B2695B" w:rsidP="00C770A0">
            <w:pPr>
              <w:rPr>
                <w:bCs/>
                <w:iCs/>
                <w:color w:val="000000"/>
              </w:rPr>
            </w:pPr>
            <w:r w:rsidRPr="00951D2E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F66584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F66584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51D2E" w:rsidRDefault="00F66584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951D2E" w:rsidRDefault="00EC1CFB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2B6FAD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C91A2B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Подпрограмма 1. «</w:t>
            </w:r>
            <w:r w:rsidRPr="00951D2E">
              <w:rPr>
                <w:rFonts w:cs="Courier New"/>
                <w:bCs/>
              </w:rPr>
              <w:t>Долгосрочное финансовое планир</w:t>
            </w:r>
            <w:r w:rsidRPr="00951D2E">
              <w:rPr>
                <w:rFonts w:cs="Courier New"/>
                <w:bCs/>
              </w:rPr>
              <w:t>о</w:t>
            </w:r>
            <w:r w:rsidRPr="00951D2E">
              <w:rPr>
                <w:rFonts w:cs="Courier New"/>
                <w:bCs/>
              </w:rPr>
              <w:t>вание»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jc w:val="both"/>
            </w:pPr>
            <w:r w:rsidRPr="00951D2E"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2B6FAD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jc w:val="both"/>
            </w:pPr>
            <w:r w:rsidRPr="00951D2E"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2B6FAD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jc w:val="both"/>
            </w:pPr>
            <w:r w:rsidRPr="00951D2E">
              <w:t>безвозмездные поступления в 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2B6FAD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jc w:val="both"/>
            </w:pPr>
            <w:r w:rsidRPr="00951D2E">
              <w:t>в том числе за счет средств: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2B6FAD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jc w:val="both"/>
            </w:pPr>
            <w:r w:rsidRPr="00951D2E">
              <w:t xml:space="preserve"> - областного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2B6FAD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jc w:val="both"/>
            </w:pPr>
            <w:r w:rsidRPr="00951D2E">
              <w:t xml:space="preserve"> - федерального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2B6FAD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AD" w:rsidRPr="00951D2E" w:rsidRDefault="002B6FAD" w:rsidP="00C770A0">
            <w:pPr>
              <w:jc w:val="both"/>
            </w:pPr>
            <w:r w:rsidRPr="00951D2E"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D" w:rsidRPr="00951D2E" w:rsidRDefault="002B6FA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7B6320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t>Основное мероприя</w:t>
            </w:r>
            <w:r w:rsidRPr="00951D2E">
              <w:rPr>
                <w:kern w:val="2"/>
              </w:rPr>
              <w:softHyphen/>
              <w:t>тие 1.1.</w:t>
            </w:r>
          </w:p>
          <w:p w:rsidR="007B6320" w:rsidRPr="00951D2E" w:rsidRDefault="007B6320" w:rsidP="00C770A0">
            <w:pPr>
              <w:jc w:val="both"/>
            </w:pPr>
            <w:r w:rsidRPr="00951D2E">
              <w:rPr>
                <w:kern w:val="2"/>
              </w:rPr>
              <w:t xml:space="preserve">Реализация мероприятий по росту доходного потенциала  </w:t>
            </w:r>
            <w:r w:rsidR="007266A8" w:rsidRPr="00951D2E">
              <w:rPr>
                <w:kern w:val="2"/>
              </w:rPr>
              <w:t>Верхнесеребряковского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7B6320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jc w:val="both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7B6320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3F" w:rsidRPr="00951D2E" w:rsidRDefault="00090A3F" w:rsidP="00C77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t>Основное мероприятие 1.2.</w:t>
            </w:r>
          </w:p>
          <w:p w:rsidR="007B6320" w:rsidRPr="00951D2E" w:rsidRDefault="00090A3F" w:rsidP="00C770A0">
            <w:pPr>
              <w:jc w:val="both"/>
            </w:pPr>
            <w:r w:rsidRPr="00951D2E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Решением Собрания депутатов </w:t>
            </w:r>
            <w:r w:rsidR="007266A8" w:rsidRPr="00951D2E">
              <w:rPr>
                <w:kern w:val="2"/>
              </w:rPr>
              <w:t xml:space="preserve">Верхнесеребряковского </w:t>
            </w:r>
            <w:r w:rsidRPr="00951D2E">
              <w:rPr>
                <w:kern w:val="2"/>
              </w:rPr>
              <w:t>сельского поселения о налогах и сборах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7B6320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jc w:val="both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7B6320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56" w:rsidRPr="00951D2E" w:rsidRDefault="005C4956" w:rsidP="00C77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t>Основное мероприятие 1.3.</w:t>
            </w:r>
          </w:p>
          <w:p w:rsidR="007B6320" w:rsidRPr="00951D2E" w:rsidRDefault="005C4956" w:rsidP="00C770A0">
            <w:pPr>
              <w:jc w:val="both"/>
            </w:pPr>
            <w:r w:rsidRPr="00951D2E">
              <w:rPr>
                <w:color w:val="000000"/>
                <w:kern w:val="2"/>
              </w:rPr>
              <w:t>Формирование расх</w:t>
            </w:r>
            <w:r w:rsidR="00951D2E">
              <w:rPr>
                <w:color w:val="000000"/>
                <w:kern w:val="2"/>
              </w:rPr>
              <w:t>одов местного бюджета в соответ</w:t>
            </w:r>
            <w:r w:rsidRPr="00951D2E">
              <w:rPr>
                <w:color w:val="000000"/>
                <w:kern w:val="2"/>
              </w:rPr>
              <w:t>ствии с муниципальными  про</w:t>
            </w:r>
            <w:r w:rsidRPr="00951D2E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7B6320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jc w:val="both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20" w:rsidRPr="00951D2E" w:rsidRDefault="007B6320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20" w:rsidRPr="00951D2E" w:rsidRDefault="0021239A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1C78C8" w:rsidRPr="00951D2E" w:rsidTr="004B12FA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Подпрограмма 2. «</w:t>
            </w:r>
            <w:r w:rsidRPr="00951D2E">
              <w:rPr>
                <w:bCs/>
                <w:kern w:val="2"/>
              </w:rPr>
              <w:t>Нормативно-методическое</w:t>
            </w:r>
            <w:r w:rsidRPr="00951D2E">
              <w:rPr>
                <w:b/>
                <w:bCs/>
                <w:kern w:val="2"/>
              </w:rPr>
              <w:t xml:space="preserve">, </w:t>
            </w:r>
            <w:r w:rsidRPr="00951D2E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4B1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5379,9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 w:rsidP="004B12FA">
            <w:pPr>
              <w:jc w:val="center"/>
            </w:pPr>
            <w:r w:rsidRPr="00F333D8">
              <w:t>5379,9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4B1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5267,3</w:t>
            </w:r>
          </w:p>
        </w:tc>
      </w:tr>
      <w:tr w:rsidR="001C78C8" w:rsidRPr="00951D2E" w:rsidTr="004B12FA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4B12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78C8">
              <w:t>5379,9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8" w:rsidRDefault="001C78C8" w:rsidP="004B12FA">
            <w:pPr>
              <w:jc w:val="center"/>
            </w:pPr>
            <w:r w:rsidRPr="00F333D8">
              <w:t>5379,9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C8" w:rsidRPr="00951D2E" w:rsidRDefault="001C78C8" w:rsidP="004B1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5267,3</w:t>
            </w:r>
          </w:p>
        </w:tc>
      </w:tr>
      <w:tr w:rsidR="00902797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безвозмездные поступления в 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902797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в том числе за счет средств: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902797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 xml:space="preserve"> - областного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902797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 xml:space="preserve"> - федерального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902797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97" w:rsidRPr="00951D2E" w:rsidRDefault="00902797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</w:tr>
      <w:tr w:rsidR="0085705B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F9" w:rsidRPr="00951D2E" w:rsidRDefault="00951D2E" w:rsidP="00C770A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 w:rsidR="00AE7EF9" w:rsidRPr="00951D2E">
              <w:rPr>
                <w:kern w:val="2"/>
              </w:rPr>
              <w:t>тие 2.1.</w:t>
            </w:r>
          </w:p>
          <w:p w:rsidR="0085705B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rPr>
                <w:bCs/>
                <w:kern w:val="2"/>
              </w:rPr>
              <w:t>Разработка и совершенствование норма</w:t>
            </w:r>
            <w:r w:rsidRPr="00951D2E">
              <w:rPr>
                <w:bCs/>
                <w:kern w:val="2"/>
              </w:rPr>
              <w:softHyphen/>
              <w:t>тивно-правового регулирования по организации бюджетного процесса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B" w:rsidRPr="00951D2E" w:rsidRDefault="0085705B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B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B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B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85705B" w:rsidRPr="00951D2E" w:rsidTr="00FE0FAB">
        <w:trPr>
          <w:trHeight w:val="795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B" w:rsidRPr="00951D2E" w:rsidRDefault="0085705B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B" w:rsidRPr="00951D2E" w:rsidRDefault="0085705B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B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B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B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FE0FAB" w:rsidRPr="00951D2E" w:rsidTr="00FE0FAB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t>Основное мероприятие 2.2.</w:t>
            </w:r>
          </w:p>
          <w:p w:rsidR="00FE0FAB" w:rsidRPr="00951D2E" w:rsidRDefault="00FE0FAB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rPr>
                <w:bCs/>
                <w:kern w:val="2"/>
              </w:rPr>
              <w:t>Обеспечение деятельности Администрации Верхнесеребряковского сельского поселения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F155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5306,9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Default="00FE0FAB" w:rsidP="00FE0FAB">
            <w:pPr>
              <w:jc w:val="center"/>
            </w:pPr>
            <w:r w:rsidRPr="00A3520C">
              <w:t>5306,9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FE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5194,3</w:t>
            </w:r>
          </w:p>
        </w:tc>
      </w:tr>
      <w:tr w:rsidR="00FE0FAB" w:rsidRPr="00951D2E" w:rsidTr="00FE0FAB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472A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AB">
              <w:t>5306,9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Default="00FE0FAB" w:rsidP="00FE0FAB">
            <w:pPr>
              <w:jc w:val="center"/>
            </w:pPr>
            <w:r w:rsidRPr="00A3520C">
              <w:t>5306,9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472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5194,3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t>Основное мероприятие 2.3.</w:t>
            </w:r>
          </w:p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lastRenderedPageBreak/>
              <w:t>Организация планирования и исполнения расходов местного бюджета</w:t>
            </w:r>
          </w:p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lastRenderedPageBreak/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FE0FAB" w:rsidRPr="00951D2E" w:rsidTr="00FE0FAB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51D2E">
              <w:rPr>
                <w:bCs/>
                <w:kern w:val="2"/>
              </w:rPr>
              <w:lastRenderedPageBreak/>
              <w:t>Основное мероприятие 2.4.</w:t>
            </w:r>
          </w:p>
          <w:p w:rsidR="00FE0FAB" w:rsidRPr="00951D2E" w:rsidRDefault="00FE0FAB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rPr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951D2E">
              <w:rPr>
                <w:kern w:val="2"/>
              </w:rPr>
              <w:t>контроля за</w:t>
            </w:r>
            <w:proofErr w:type="gramEnd"/>
            <w:r w:rsidRPr="00951D2E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AB" w:rsidRPr="00951D2E" w:rsidRDefault="00FE0FAB" w:rsidP="00951D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73,0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AB" w:rsidRDefault="00FE0FAB" w:rsidP="00FE0FAB">
            <w:pPr>
              <w:jc w:val="center"/>
            </w:pPr>
            <w:r w:rsidRPr="00AC05A6">
              <w:t>73,0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AB" w:rsidRDefault="00FE0FAB" w:rsidP="00FE0FAB">
            <w:pPr>
              <w:jc w:val="center"/>
            </w:pPr>
            <w:r w:rsidRPr="00AC05A6">
              <w:t>73,0</w:t>
            </w:r>
          </w:p>
        </w:tc>
      </w:tr>
      <w:tr w:rsidR="00FE0FAB" w:rsidRPr="00951D2E" w:rsidTr="00FE0FAB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AB" w:rsidRPr="00951D2E" w:rsidRDefault="00FE0FAB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AB" w:rsidRDefault="00FE0FAB" w:rsidP="00951D2E">
            <w:pPr>
              <w:jc w:val="center"/>
            </w:pPr>
            <w:r w:rsidRPr="00FE0FAB">
              <w:t>73,0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AB" w:rsidRDefault="00FE0FAB" w:rsidP="00FE0FAB">
            <w:pPr>
              <w:jc w:val="center"/>
            </w:pPr>
            <w:r w:rsidRPr="00AC05A6">
              <w:t>73,0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AB" w:rsidRDefault="00FE0FAB" w:rsidP="00FE0FAB">
            <w:pPr>
              <w:jc w:val="center"/>
            </w:pPr>
            <w:r w:rsidRPr="00AC05A6">
              <w:t>73,0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8E" w:rsidRPr="00951D2E" w:rsidRDefault="00502F8E" w:rsidP="00C77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t>Основное мероприятие 2.5.</w:t>
            </w:r>
          </w:p>
          <w:p w:rsidR="00AE7EF9" w:rsidRPr="00951D2E" w:rsidRDefault="00502F8E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rPr>
                <w:kern w:val="2"/>
              </w:rPr>
              <w:t xml:space="preserve">Использование единой информационной системы управления общественными финансами </w:t>
            </w:r>
            <w:r w:rsidR="007266A8" w:rsidRPr="00951D2E">
              <w:rPr>
                <w:kern w:val="2"/>
              </w:rPr>
              <w:t>Верхнесеребряковского</w:t>
            </w:r>
            <w:r w:rsidRPr="00951D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D00017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D00017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D00017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D00017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D00017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D00017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8829CF" w:rsidP="00C770A0">
            <w:pPr>
              <w:widowControl w:val="0"/>
              <w:autoSpaceDE w:val="0"/>
              <w:autoSpaceDN w:val="0"/>
              <w:adjustRightInd w:val="0"/>
            </w:pPr>
            <w:r w:rsidRPr="00951D2E">
              <w:t>Подпрограмма 3. «</w:t>
            </w:r>
            <w:r w:rsidRPr="00951D2E">
              <w:rPr>
                <w:kern w:val="2"/>
              </w:rPr>
              <w:t xml:space="preserve">Управление муниципальным  долгом </w:t>
            </w:r>
            <w:r w:rsidR="007266A8" w:rsidRPr="00951D2E">
              <w:rPr>
                <w:kern w:val="2"/>
              </w:rPr>
              <w:t>Верхнесеребряковского</w:t>
            </w:r>
            <w:r w:rsidRPr="00951D2E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jc w:val="both"/>
            </w:pPr>
            <w:r w:rsidRPr="00951D2E">
              <w:t>Всего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986BD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986BDD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986BDD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jc w:val="both"/>
            </w:pPr>
            <w:r w:rsidRPr="00951D2E">
              <w:t>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986BDD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986BDD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986BDD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jc w:val="both"/>
            </w:pPr>
            <w:r w:rsidRPr="00951D2E">
              <w:t>безвозмездные поступления в местный бюджет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jc w:val="both"/>
            </w:pPr>
            <w:r w:rsidRPr="00951D2E">
              <w:t>в том числе за счет средств: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jc w:val="both"/>
            </w:pPr>
            <w:r w:rsidRPr="00951D2E">
              <w:t xml:space="preserve"> - областного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jc w:val="both"/>
            </w:pPr>
            <w:r w:rsidRPr="00951D2E">
              <w:t xml:space="preserve"> - федерального бюджета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AE7EF9" w:rsidRPr="00951D2E" w:rsidTr="00951D2E">
        <w:trPr>
          <w:trHeight w:val="2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F9" w:rsidRPr="00951D2E" w:rsidRDefault="00AE7EF9" w:rsidP="00C770A0">
            <w:pPr>
              <w:jc w:val="both"/>
            </w:pPr>
            <w:r w:rsidRPr="00951D2E">
              <w:t>внебюджетные источники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</w:pPr>
            <w:r w:rsidRPr="00951D2E">
              <w:t>-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F9" w:rsidRPr="00951D2E" w:rsidRDefault="00AE7EF9" w:rsidP="00C770A0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133C1B" w:rsidRPr="00951D2E" w:rsidTr="00951D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68" w:type="dxa"/>
            <w:gridSpan w:val="2"/>
            <w:vMerge w:val="restart"/>
          </w:tcPr>
          <w:p w:rsidR="00133C1B" w:rsidRPr="00951D2E" w:rsidRDefault="005F6577" w:rsidP="003D6C8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 w:rsidR="00133C1B" w:rsidRPr="00951D2E">
              <w:rPr>
                <w:kern w:val="2"/>
              </w:rPr>
              <w:t>тие 3.1.</w:t>
            </w:r>
          </w:p>
          <w:p w:rsidR="00133C1B" w:rsidRPr="00951D2E" w:rsidRDefault="00133C1B" w:rsidP="003D6C8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51D2E">
              <w:rPr>
                <w:kern w:val="2"/>
              </w:rPr>
              <w:t>Обеспечение проведения едино</w:t>
            </w:r>
            <w:r w:rsidR="005F6577">
              <w:rPr>
                <w:kern w:val="2"/>
              </w:rPr>
              <w:t>й политики муниципальных  заим</w:t>
            </w:r>
            <w:r w:rsidRPr="00951D2E">
              <w:rPr>
                <w:kern w:val="2"/>
              </w:rPr>
              <w:t xml:space="preserve">ствований </w:t>
            </w:r>
            <w:r w:rsidR="007266A8" w:rsidRPr="00951D2E">
              <w:rPr>
                <w:kern w:val="2"/>
              </w:rPr>
              <w:t>Верхнесеребряковского</w:t>
            </w:r>
            <w:r w:rsidRPr="00951D2E">
              <w:rPr>
                <w:kern w:val="2"/>
              </w:rPr>
              <w:t xml:space="preserve"> сельского поселения, управления</w:t>
            </w:r>
            <w:r w:rsidR="005F6577">
              <w:rPr>
                <w:kern w:val="2"/>
              </w:rPr>
              <w:t xml:space="preserve"> муниципальным долгом в соответствии с Бюд</w:t>
            </w:r>
            <w:r w:rsidRPr="00951D2E">
              <w:rPr>
                <w:kern w:val="2"/>
              </w:rPr>
              <w:t>жетным кодек</w:t>
            </w:r>
            <w:r w:rsidRPr="00951D2E">
              <w:rPr>
                <w:kern w:val="2"/>
              </w:rPr>
              <w:softHyphen/>
              <w:t>сом Российской Федерации</w:t>
            </w:r>
          </w:p>
          <w:p w:rsidR="00133C1B" w:rsidRPr="00951D2E" w:rsidRDefault="00133C1B" w:rsidP="003D6C8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780" w:type="dxa"/>
            <w:gridSpan w:val="2"/>
          </w:tcPr>
          <w:p w:rsidR="00133C1B" w:rsidRPr="00951D2E" w:rsidRDefault="00133C1B" w:rsidP="003D6C86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vAlign w:val="center"/>
          </w:tcPr>
          <w:p w:rsidR="00133C1B" w:rsidRPr="00951D2E" w:rsidRDefault="00133C1B" w:rsidP="003D6C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23" w:type="dxa"/>
            <w:vAlign w:val="center"/>
          </w:tcPr>
          <w:p w:rsidR="00133C1B" w:rsidRPr="00951D2E" w:rsidRDefault="00133C1B" w:rsidP="003D6C86">
            <w:pPr>
              <w:jc w:val="center"/>
            </w:pPr>
            <w:r w:rsidRPr="00951D2E"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133C1B" w:rsidRPr="00951D2E" w:rsidRDefault="00133C1B" w:rsidP="003D6C86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133C1B" w:rsidRPr="00951D2E" w:rsidTr="00951D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68" w:type="dxa"/>
            <w:gridSpan w:val="2"/>
            <w:vMerge/>
          </w:tcPr>
          <w:p w:rsidR="00133C1B" w:rsidRPr="00951D2E" w:rsidRDefault="00133C1B" w:rsidP="00C770A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780" w:type="dxa"/>
            <w:gridSpan w:val="2"/>
          </w:tcPr>
          <w:p w:rsidR="00133C1B" w:rsidRPr="00951D2E" w:rsidRDefault="00133C1B" w:rsidP="003D6C86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vAlign w:val="center"/>
          </w:tcPr>
          <w:p w:rsidR="00133C1B" w:rsidRPr="00951D2E" w:rsidRDefault="00133C1B" w:rsidP="003D6C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23" w:type="dxa"/>
            <w:vAlign w:val="center"/>
          </w:tcPr>
          <w:p w:rsidR="00133C1B" w:rsidRPr="00951D2E" w:rsidRDefault="00133C1B" w:rsidP="003D6C86">
            <w:pPr>
              <w:jc w:val="center"/>
            </w:pPr>
            <w:r w:rsidRPr="00951D2E"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133C1B" w:rsidRPr="00951D2E" w:rsidRDefault="00133C1B" w:rsidP="003D6C86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133C1B" w:rsidRPr="00951D2E" w:rsidTr="00951D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68" w:type="dxa"/>
            <w:gridSpan w:val="2"/>
            <w:vMerge w:val="restart"/>
          </w:tcPr>
          <w:p w:rsidR="00133C1B" w:rsidRPr="00951D2E" w:rsidRDefault="00133C1B" w:rsidP="00133C1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951D2E">
              <w:rPr>
                <w:kern w:val="2"/>
              </w:rPr>
              <w:t>Основное мероприятие 3.2. Планирование бюдж</w:t>
            </w:r>
            <w:r w:rsidR="005F6577">
              <w:rPr>
                <w:kern w:val="2"/>
              </w:rPr>
              <w:t>етных ассигнований на обслужива</w:t>
            </w:r>
            <w:r w:rsidRPr="00951D2E">
              <w:rPr>
                <w:kern w:val="2"/>
              </w:rPr>
              <w:t xml:space="preserve">ние муниципального долга </w:t>
            </w:r>
            <w:r w:rsidR="007266A8" w:rsidRPr="00951D2E">
              <w:rPr>
                <w:kern w:val="2"/>
              </w:rPr>
              <w:t>Верхнесеребряковского</w:t>
            </w:r>
            <w:r w:rsidRPr="00951D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780" w:type="dxa"/>
            <w:gridSpan w:val="2"/>
          </w:tcPr>
          <w:p w:rsidR="00133C1B" w:rsidRPr="00951D2E" w:rsidRDefault="00133C1B" w:rsidP="003D6C86">
            <w:pPr>
              <w:rPr>
                <w:color w:val="000000"/>
                <w:highlight w:val="magenta"/>
              </w:rPr>
            </w:pPr>
            <w:r w:rsidRPr="00951D2E">
              <w:rPr>
                <w:color w:val="000000"/>
              </w:rPr>
              <w:t>Всего</w:t>
            </w:r>
          </w:p>
        </w:tc>
        <w:tc>
          <w:tcPr>
            <w:tcW w:w="1440" w:type="dxa"/>
            <w:gridSpan w:val="2"/>
            <w:vAlign w:val="center"/>
          </w:tcPr>
          <w:p w:rsidR="00133C1B" w:rsidRPr="00951D2E" w:rsidRDefault="00133C1B" w:rsidP="003D6C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23" w:type="dxa"/>
            <w:vAlign w:val="center"/>
          </w:tcPr>
          <w:p w:rsidR="00133C1B" w:rsidRPr="00951D2E" w:rsidRDefault="00133C1B" w:rsidP="003D6C86">
            <w:pPr>
              <w:jc w:val="center"/>
            </w:pPr>
            <w:r w:rsidRPr="00951D2E"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133C1B" w:rsidRPr="00951D2E" w:rsidRDefault="00133C1B" w:rsidP="003D6C86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  <w:tr w:rsidR="00133C1B" w:rsidRPr="00951D2E" w:rsidTr="00951D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968" w:type="dxa"/>
            <w:gridSpan w:val="2"/>
            <w:vMerge/>
          </w:tcPr>
          <w:p w:rsidR="00133C1B" w:rsidRPr="00951D2E" w:rsidRDefault="00133C1B" w:rsidP="00C770A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780" w:type="dxa"/>
            <w:gridSpan w:val="2"/>
          </w:tcPr>
          <w:p w:rsidR="00133C1B" w:rsidRPr="00951D2E" w:rsidRDefault="00133C1B" w:rsidP="003D6C86">
            <w:pPr>
              <w:rPr>
                <w:color w:val="000000"/>
              </w:rPr>
            </w:pPr>
            <w:r w:rsidRPr="00951D2E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gridSpan w:val="2"/>
            <w:vAlign w:val="center"/>
          </w:tcPr>
          <w:p w:rsidR="00133C1B" w:rsidRPr="00951D2E" w:rsidRDefault="00133C1B" w:rsidP="003D6C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1D2E">
              <w:t>-</w:t>
            </w:r>
          </w:p>
        </w:tc>
        <w:tc>
          <w:tcPr>
            <w:tcW w:w="1423" w:type="dxa"/>
            <w:vAlign w:val="center"/>
          </w:tcPr>
          <w:p w:rsidR="00133C1B" w:rsidRPr="00951D2E" w:rsidRDefault="00133C1B" w:rsidP="003D6C86">
            <w:pPr>
              <w:jc w:val="center"/>
            </w:pPr>
            <w:r w:rsidRPr="00951D2E"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133C1B" w:rsidRPr="00951D2E" w:rsidRDefault="00133C1B" w:rsidP="003D6C86">
            <w:pPr>
              <w:jc w:val="center"/>
              <w:rPr>
                <w:color w:val="000000"/>
              </w:rPr>
            </w:pPr>
            <w:r w:rsidRPr="00951D2E">
              <w:rPr>
                <w:color w:val="000000"/>
              </w:rPr>
              <w:t>-</w:t>
            </w:r>
          </w:p>
        </w:tc>
      </w:tr>
    </w:tbl>
    <w:p w:rsidR="00F66584" w:rsidRPr="00F66584" w:rsidRDefault="00F66584" w:rsidP="005F6577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5F6577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5F6577">
        <w:lastRenderedPageBreak/>
        <w:t xml:space="preserve">Приложение № </w:t>
      </w:r>
      <w:r w:rsidR="001A0201" w:rsidRPr="005F6577">
        <w:t>3</w:t>
      </w:r>
      <w:r w:rsidRPr="005F6577">
        <w:t xml:space="preserve"> к отчету о</w:t>
      </w:r>
    </w:p>
    <w:p w:rsidR="00467C21" w:rsidRPr="005F6577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5F6577">
        <w:t xml:space="preserve">реализации муниципальной Программы </w:t>
      </w:r>
      <w:r w:rsidR="00F155FD" w:rsidRPr="005F6577">
        <w:t>Верхнесеребряковского</w:t>
      </w:r>
    </w:p>
    <w:p w:rsidR="003679DE" w:rsidRPr="005F6577" w:rsidRDefault="00440D59" w:rsidP="003679DE">
      <w:pPr>
        <w:spacing w:line="240" w:lineRule="atLeast"/>
        <w:ind w:firstLine="709"/>
        <w:jc w:val="right"/>
      </w:pPr>
      <w:r w:rsidRPr="005F6577">
        <w:t>сельского поселения «</w:t>
      </w:r>
      <w:r w:rsidR="003679DE" w:rsidRPr="005F6577">
        <w:t xml:space="preserve">Управление муниципальными финансами </w:t>
      </w:r>
    </w:p>
    <w:p w:rsidR="003679DE" w:rsidRPr="005F6577" w:rsidRDefault="003679DE" w:rsidP="003679DE">
      <w:pPr>
        <w:spacing w:line="240" w:lineRule="atLeast"/>
        <w:ind w:firstLine="709"/>
        <w:jc w:val="right"/>
      </w:pPr>
      <w:r w:rsidRPr="005F6577">
        <w:t xml:space="preserve">и создание условий для эффективного управления </w:t>
      </w:r>
      <w:proofErr w:type="gramStart"/>
      <w:r w:rsidRPr="005F6577">
        <w:t>муниципальными</w:t>
      </w:r>
      <w:proofErr w:type="gramEnd"/>
      <w:r w:rsidRPr="005F6577">
        <w:t xml:space="preserve"> </w:t>
      </w:r>
    </w:p>
    <w:p w:rsidR="00440D59" w:rsidRPr="005F6577" w:rsidRDefault="003679DE" w:rsidP="003679DE">
      <w:pPr>
        <w:spacing w:line="240" w:lineRule="atLeast"/>
        <w:ind w:firstLine="709"/>
        <w:jc w:val="right"/>
      </w:pPr>
      <w:r w:rsidRPr="005F6577">
        <w:t>финансами</w:t>
      </w:r>
      <w:r w:rsidR="00440D59" w:rsidRPr="005F6577">
        <w:t xml:space="preserve">» за </w:t>
      </w:r>
      <w:r w:rsidR="00E32575">
        <w:t>2023</w:t>
      </w:r>
      <w:r w:rsidR="00440D59" w:rsidRPr="005F6577">
        <w:t xml:space="preserve"> год</w:t>
      </w:r>
    </w:p>
    <w:p w:rsidR="00F66584" w:rsidRPr="005F6577" w:rsidRDefault="00F66584" w:rsidP="005F657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66584" w:rsidRPr="005F6577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5F6577">
        <w:rPr>
          <w:rFonts w:eastAsia="Calibri"/>
          <w:lang w:eastAsia="en-US"/>
        </w:rPr>
        <w:t>СВЕДЕНИЯ</w:t>
      </w:r>
    </w:p>
    <w:p w:rsidR="00F66584" w:rsidRPr="005F6577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F6577">
        <w:rPr>
          <w:rFonts w:eastAsia="Calibri"/>
          <w:lang w:eastAsia="en-US"/>
        </w:rPr>
        <w:t>о достижении значений показателей (индикаторов)</w:t>
      </w:r>
    </w:p>
    <w:tbl>
      <w:tblPr>
        <w:tblW w:w="1419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446"/>
        <w:gridCol w:w="1418"/>
        <w:gridCol w:w="1701"/>
        <w:gridCol w:w="850"/>
        <w:gridCol w:w="851"/>
        <w:gridCol w:w="2193"/>
      </w:tblGrid>
      <w:tr w:rsidR="00F66584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 xml:space="preserve">№ </w:t>
            </w:r>
            <w:proofErr w:type="gramStart"/>
            <w:r w:rsidRPr="005F6577">
              <w:t>п</w:t>
            </w:r>
            <w:proofErr w:type="gramEnd"/>
            <w:r w:rsidRPr="005F6577">
              <w:t>/п</w:t>
            </w: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 xml:space="preserve">Номер и наименование </w:t>
            </w:r>
          </w:p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Единица</w:t>
            </w:r>
          </w:p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Значения показателе</w:t>
            </w:r>
            <w:r w:rsidR="001A1113" w:rsidRPr="005F6577">
              <w:t xml:space="preserve">й (индикаторов) </w:t>
            </w:r>
            <w:r w:rsidR="001A1113" w:rsidRPr="005F6577">
              <w:br/>
              <w:t>муниципальной</w:t>
            </w:r>
            <w:r w:rsidRPr="005F6577">
              <w:t xml:space="preserve"> программы,   </w:t>
            </w:r>
            <w:r w:rsidR="001A1113" w:rsidRPr="005F6577">
              <w:t xml:space="preserve">  </w:t>
            </w:r>
            <w:r w:rsidR="001A1113" w:rsidRPr="005F6577">
              <w:br/>
              <w:t xml:space="preserve">подпрограммы муниципальной </w:t>
            </w:r>
            <w:r w:rsidRPr="005F6577">
              <w:t>программы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 xml:space="preserve">Обоснование отклонений  </w:t>
            </w:r>
            <w:r w:rsidRPr="005F6577">
              <w:br/>
              <w:t xml:space="preserve"> значений показателя    </w:t>
            </w:r>
            <w:r w:rsidRPr="005F6577">
              <w:br/>
              <w:t xml:space="preserve"> (индикатора) на конец   </w:t>
            </w:r>
            <w:r w:rsidRPr="005F6577">
              <w:br/>
              <w:t xml:space="preserve"> отчетного года       </w:t>
            </w:r>
            <w:r w:rsidRPr="005F6577">
              <w:br/>
              <w:t>(при наличии)</w:t>
            </w:r>
          </w:p>
        </w:tc>
      </w:tr>
      <w:tr w:rsidR="00F66584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год,</w:t>
            </w:r>
          </w:p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 xml:space="preserve">предшествующий </w:t>
            </w:r>
            <w:r w:rsidRPr="005F6577">
              <w:br/>
              <w:t xml:space="preserve">отчетному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отчетный год</w:t>
            </w: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факт</w:t>
            </w: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1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2</w:t>
            </w:r>
            <w:r w:rsidR="00377C50" w:rsidRPr="005F6577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6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7</w:t>
            </w:r>
          </w:p>
        </w:tc>
      </w:tr>
      <w:tr w:rsidR="00F66584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5F6577" w:rsidRDefault="001A1113" w:rsidP="002F06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Муниципальная</w:t>
            </w:r>
            <w:r w:rsidR="00167F17" w:rsidRPr="005F6577">
              <w:t xml:space="preserve"> программа: </w:t>
            </w:r>
            <w:r w:rsidR="00167F17" w:rsidRPr="005F6577">
              <w:rPr>
                <w:color w:val="000000"/>
              </w:rPr>
              <w:t>«</w:t>
            </w:r>
            <w:r w:rsidR="00EB2CF5" w:rsidRPr="005F6577">
              <w:t>Управление муниципальными финансами и создание условий для эффективного управления муниципальными финансами</w:t>
            </w:r>
            <w:r w:rsidR="00167F17" w:rsidRPr="005F6577">
              <w:rPr>
                <w:color w:val="000000"/>
              </w:rPr>
              <w:t>»</w:t>
            </w:r>
          </w:p>
        </w:tc>
      </w:tr>
      <w:tr w:rsidR="004E776C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1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6577">
              <w:rPr>
                <w:kern w:val="2"/>
              </w:rPr>
              <w:t xml:space="preserve">Показатель 1. Наличие бюджетного прогноза </w:t>
            </w:r>
            <w:r w:rsidR="00C10AEB" w:rsidRPr="005F6577">
              <w:rPr>
                <w:kern w:val="2"/>
              </w:rPr>
              <w:t xml:space="preserve">Верхнесеребряковского </w:t>
            </w:r>
            <w:r w:rsidRPr="005F6577">
              <w:rPr>
                <w:kern w:val="2"/>
              </w:rPr>
              <w:t>поселения на долгосрочный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да/нет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да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4E776C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2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rPr>
                <w:kern w:val="2"/>
              </w:rPr>
            </w:pPr>
            <w:r w:rsidRPr="005F6577">
              <w:rPr>
                <w:kern w:val="2"/>
              </w:rPr>
              <w:t xml:space="preserve">Показатель 2. </w:t>
            </w:r>
          </w:p>
          <w:p w:rsidR="004E776C" w:rsidRPr="005F6577" w:rsidRDefault="004E776C" w:rsidP="003D6C86">
            <w:pPr>
              <w:rPr>
                <w:rFonts w:ascii="Calibri" w:hAnsi="Calibri"/>
                <w:b/>
              </w:rPr>
            </w:pPr>
            <w:r w:rsidRPr="005F6577">
              <w:rPr>
                <w:kern w:val="2"/>
              </w:rPr>
              <w:t xml:space="preserve">Темп роста налоговых и неналоговых доходов бюджета </w:t>
            </w:r>
            <w:r w:rsidR="00C10AEB" w:rsidRPr="005F6577">
              <w:rPr>
                <w:kern w:val="2"/>
              </w:rPr>
              <w:t>Верхнесеребряковского</w:t>
            </w:r>
            <w:r w:rsidRPr="005F6577">
              <w:rPr>
                <w:kern w:val="2"/>
              </w:rPr>
              <w:t xml:space="preserve"> сельского поселения к уровню предыдущего года (в сопоставимых  условиях)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5F6577" w:rsidP="009615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913417" w:rsidP="009615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103</w:t>
            </w:r>
            <w:r w:rsidR="00C10AEB" w:rsidRPr="005F6577">
              <w:t>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FE0FAB" w:rsidP="009615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123,2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C10AEB" w:rsidP="006B0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4E776C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3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F6577">
              <w:rPr>
                <w:kern w:val="2"/>
              </w:rPr>
              <w:t xml:space="preserve">Показатель 3. </w:t>
            </w:r>
            <w:r w:rsidRPr="005F6577">
              <w:t xml:space="preserve">Доля просроченной кредиторской задолженности в расходах </w:t>
            </w:r>
            <w:r w:rsidRPr="005F6577">
              <w:rPr>
                <w:kern w:val="2"/>
              </w:rPr>
              <w:t xml:space="preserve">местного бюджета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8289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8289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8289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82891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4E776C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4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F6577">
              <w:rPr>
                <w:kern w:val="2"/>
              </w:rPr>
              <w:t xml:space="preserve">Показатель 4. Отношение объема муниципального долга </w:t>
            </w:r>
            <w:r w:rsidR="00C10AEB" w:rsidRPr="005F6577">
              <w:rPr>
                <w:kern w:val="2"/>
              </w:rPr>
              <w:t>Верхнесеребряковского</w:t>
            </w:r>
            <w:r w:rsidRPr="005F6577">
              <w:rPr>
                <w:kern w:val="2"/>
              </w:rPr>
              <w:t xml:space="preserve">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8289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028E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8289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0,0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782891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4E776C" w:rsidRPr="005F6577" w:rsidTr="005F6577">
        <w:trPr>
          <w:trHeight w:val="20"/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C" w:rsidRPr="005F6577" w:rsidRDefault="004E776C" w:rsidP="002F060B">
            <w:pPr>
              <w:pStyle w:val="ConsPlusCell"/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57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9058F1" w:rsidRPr="005F65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657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058F1" w:rsidRPr="005F657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Долгосрочное финансовое планирование</w:t>
            </w:r>
            <w:r w:rsidRPr="005F65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542BE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0542B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5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0542BE" w:rsidP="003D6C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6577">
              <w:rPr>
                <w:kern w:val="2"/>
              </w:rPr>
              <w:t xml:space="preserve">Показатель 1.1. </w:t>
            </w:r>
            <w:r w:rsidR="00C10AEB" w:rsidRPr="005F6577">
              <w:rPr>
                <w:kern w:val="2"/>
              </w:rPr>
              <w:t>Объем налоговых и неналоговых доходов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0542BE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тыс. </w:t>
            </w:r>
          </w:p>
          <w:p w:rsidR="000542BE" w:rsidRPr="005F6577" w:rsidRDefault="000542BE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рублей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FE0FA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4695,0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FE0FAB" w:rsidP="00DB140C">
            <w:pPr>
              <w:jc w:val="center"/>
            </w:pPr>
            <w:r>
              <w:t>5775,1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FE0FAB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6116,6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C10AEB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rPr>
                <w:rFonts w:eastAsia="Calibri"/>
                <w:lang w:eastAsia="en-US"/>
              </w:rPr>
              <w:t>-</w:t>
            </w:r>
          </w:p>
        </w:tc>
      </w:tr>
      <w:tr w:rsidR="000542BE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0542B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6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0542BE" w:rsidP="003D6C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6577">
              <w:rPr>
                <w:kern w:val="2"/>
              </w:rPr>
              <w:t xml:space="preserve">Показатель 1.2. Доля расходов местного бюджета, формируемых в рамках муниципальных программ </w:t>
            </w:r>
            <w:r w:rsidR="00C10AEB" w:rsidRPr="005F6577">
              <w:rPr>
                <w:kern w:val="2"/>
              </w:rPr>
              <w:t>Верхнесеребряковского</w:t>
            </w:r>
            <w:r w:rsidRPr="005F6577">
              <w:rPr>
                <w:kern w:val="2"/>
              </w:rPr>
              <w:t xml:space="preserve"> сельского поселения, в общем объеме расходов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0542BE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FE0FA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FE0FAB" w:rsidP="003D6C86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kern w:val="2"/>
              </w:rPr>
            </w:pPr>
            <w:r>
              <w:rPr>
                <w:kern w:val="2"/>
              </w:rPr>
              <w:t>99,3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5F6577" w:rsidP="00FE0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99</w:t>
            </w:r>
            <w:r w:rsidR="00FE0FAB">
              <w:t>,4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4F265C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0542BE" w:rsidRPr="005F6577" w:rsidTr="005F6577">
        <w:trPr>
          <w:trHeight w:val="20"/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E" w:rsidRPr="005F6577" w:rsidRDefault="000542B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Подпрограмма 2 «Н</w:t>
            </w:r>
            <w:r w:rsidRPr="005F6577">
              <w:rPr>
                <w:bCs/>
              </w:rPr>
              <w:t>ормативно-методическое обеспечение и организ</w:t>
            </w:r>
            <w:r w:rsidRPr="005F6577">
              <w:rPr>
                <w:bCs/>
              </w:rPr>
              <w:t>а</w:t>
            </w:r>
            <w:r w:rsidRPr="005F6577">
              <w:rPr>
                <w:bCs/>
              </w:rPr>
              <w:t>ция бюджетного процесса»</w:t>
            </w:r>
          </w:p>
        </w:tc>
      </w:tr>
      <w:tr w:rsidR="00197861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7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6577">
              <w:rPr>
                <w:kern w:val="2"/>
              </w:rPr>
              <w:t>Показатель 2.1. Исполнение расходных обязательств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FE0FA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93,8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C10AEB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FE0FAB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97,9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D90020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197861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8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6577">
              <w:rPr>
                <w:kern w:val="2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jc w:val="center"/>
            </w:pPr>
            <w:r w:rsidRPr="005F6577">
              <w:rPr>
                <w:kern w:val="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100,0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197861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9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6577">
              <w:rPr>
                <w:kern w:val="2"/>
              </w:rPr>
              <w:t xml:space="preserve">Показатель 2.3. Соотношение количества проведенных анализов </w:t>
            </w:r>
            <w:r w:rsidRPr="005F6577">
              <w:rPr>
                <w:kern w:val="2"/>
              </w:rPr>
              <w:lastRenderedPageBreak/>
              <w:t>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197861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lastRenderedPageBreak/>
              <w:t>10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6577">
              <w:rPr>
                <w:kern w:val="2"/>
              </w:rPr>
              <w:t>Показатель 2.4. Доля организаций сектора муниципального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3D6C86">
            <w:pPr>
              <w:jc w:val="center"/>
            </w:pPr>
            <w:r w:rsidRPr="005F6577">
              <w:rPr>
                <w:kern w:val="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100,0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001DDA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  <w:tr w:rsidR="00197861" w:rsidRPr="005F6577" w:rsidTr="005F6577">
        <w:trPr>
          <w:trHeight w:val="20"/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hyperlink r:id="rId15" w:anchor="sub_300" w:history="1">
              <w:r w:rsidRPr="005F6577">
                <w:rPr>
                  <w:rStyle w:val="a8"/>
                  <w:color w:val="auto"/>
                  <w:kern w:val="2"/>
                  <w:u w:val="none"/>
                </w:rPr>
                <w:t>Подпрограмма 3</w:t>
              </w:r>
            </w:hyperlink>
            <w:r w:rsidRPr="005F6577">
              <w:rPr>
                <w:bCs/>
                <w:kern w:val="2"/>
              </w:rPr>
              <w:t xml:space="preserve"> «Управление муниципальным долгом </w:t>
            </w:r>
            <w:r w:rsidR="007028EB" w:rsidRPr="005F6577">
              <w:rPr>
                <w:bCs/>
                <w:kern w:val="2"/>
              </w:rPr>
              <w:t>Верхнесеребряковского</w:t>
            </w:r>
            <w:r w:rsidRPr="005F6577">
              <w:rPr>
                <w:bCs/>
                <w:kern w:val="2"/>
              </w:rPr>
              <w:t xml:space="preserve"> сельского поселения»</w:t>
            </w:r>
          </w:p>
        </w:tc>
      </w:tr>
      <w:tr w:rsidR="00197861" w:rsidRPr="005F6577" w:rsidTr="005F6577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11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961565">
            <w:pPr>
              <w:rPr>
                <w:kern w:val="1"/>
              </w:rPr>
            </w:pPr>
            <w:r w:rsidRPr="005F6577">
              <w:rPr>
                <w:kern w:val="2"/>
              </w:rPr>
              <w:t xml:space="preserve">Показатель 3.1. Доля расходов на обслуживание муниципального долга </w:t>
            </w:r>
            <w:r w:rsidR="007028EB" w:rsidRPr="005F6577">
              <w:rPr>
                <w:kern w:val="2"/>
              </w:rPr>
              <w:t xml:space="preserve">Верхнесеребряковского </w:t>
            </w:r>
            <w:r w:rsidRPr="005F6577">
              <w:rPr>
                <w:kern w:val="2"/>
              </w:rPr>
              <w:t>сельского поселения 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577">
              <w:rPr>
                <w:kern w:val="2"/>
              </w:rPr>
              <w:t>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0,0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Pr="005F6577" w:rsidRDefault="0019786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6577">
              <w:t>-</w:t>
            </w:r>
          </w:p>
        </w:tc>
      </w:tr>
    </w:tbl>
    <w:p w:rsidR="00F66584" w:rsidRPr="00F66584" w:rsidRDefault="00F66584" w:rsidP="003936F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07" w:rsidRDefault="00221E07">
      <w:r>
        <w:separator/>
      </w:r>
    </w:p>
  </w:endnote>
  <w:endnote w:type="continuationSeparator" w:id="0">
    <w:p w:rsidR="00221E07" w:rsidRDefault="0022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392" w:rsidRPr="006A447F" w:rsidRDefault="00D80392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07" w:rsidRDefault="00221E07">
      <w:r>
        <w:separator/>
      </w:r>
    </w:p>
  </w:footnote>
  <w:footnote w:type="continuationSeparator" w:id="0">
    <w:p w:rsidR="00221E07" w:rsidRDefault="0022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82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940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027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EE4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4A7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00FD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020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C4E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3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DA6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>
    <w:nsid w:val="1CA34CC5"/>
    <w:multiLevelType w:val="hybridMultilevel"/>
    <w:tmpl w:val="4BD2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70508"/>
    <w:multiLevelType w:val="hybridMultilevel"/>
    <w:tmpl w:val="4246FB3C"/>
    <w:lvl w:ilvl="0" w:tplc="CD305692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13">
    <w:nsid w:val="321C0A03"/>
    <w:multiLevelType w:val="hybridMultilevel"/>
    <w:tmpl w:val="2DDE14D2"/>
    <w:lvl w:ilvl="0" w:tplc="EEC0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CD30569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E12A38"/>
    <w:multiLevelType w:val="hybridMultilevel"/>
    <w:tmpl w:val="9C82B076"/>
    <w:lvl w:ilvl="0" w:tplc="CD30569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F3813"/>
    <w:multiLevelType w:val="hybridMultilevel"/>
    <w:tmpl w:val="AB0EEA2A"/>
    <w:lvl w:ilvl="0" w:tplc="CD305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22"/>
  </w:num>
  <w:num w:numId="5">
    <w:abstractNumId w:val="15"/>
  </w:num>
  <w:num w:numId="6">
    <w:abstractNumId w:val="19"/>
  </w:num>
  <w:num w:numId="7">
    <w:abstractNumId w:val="21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  <w:num w:numId="22">
    <w:abstractNumId w:val="14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1DDA"/>
    <w:rsid w:val="00002B3B"/>
    <w:rsid w:val="00004A8C"/>
    <w:rsid w:val="0000719A"/>
    <w:rsid w:val="0001456F"/>
    <w:rsid w:val="00014797"/>
    <w:rsid w:val="000163EA"/>
    <w:rsid w:val="000326A5"/>
    <w:rsid w:val="00033A8E"/>
    <w:rsid w:val="00034D43"/>
    <w:rsid w:val="000368D1"/>
    <w:rsid w:val="000430FF"/>
    <w:rsid w:val="0005258E"/>
    <w:rsid w:val="000542BE"/>
    <w:rsid w:val="0006004D"/>
    <w:rsid w:val="00064D61"/>
    <w:rsid w:val="00065C39"/>
    <w:rsid w:val="00066445"/>
    <w:rsid w:val="000707CD"/>
    <w:rsid w:val="00070C9D"/>
    <w:rsid w:val="0007134B"/>
    <w:rsid w:val="000730FD"/>
    <w:rsid w:val="00076149"/>
    <w:rsid w:val="00077E2A"/>
    <w:rsid w:val="00090A3F"/>
    <w:rsid w:val="0009161E"/>
    <w:rsid w:val="00091F05"/>
    <w:rsid w:val="000950D4"/>
    <w:rsid w:val="000A1A66"/>
    <w:rsid w:val="000A77FF"/>
    <w:rsid w:val="000B2E2C"/>
    <w:rsid w:val="000B3CFA"/>
    <w:rsid w:val="000C0076"/>
    <w:rsid w:val="000C0337"/>
    <w:rsid w:val="000C28F8"/>
    <w:rsid w:val="000C331F"/>
    <w:rsid w:val="000C6116"/>
    <w:rsid w:val="000C71F3"/>
    <w:rsid w:val="000D2AC9"/>
    <w:rsid w:val="000D377A"/>
    <w:rsid w:val="000D3E1E"/>
    <w:rsid w:val="000D4865"/>
    <w:rsid w:val="000E2EFD"/>
    <w:rsid w:val="000E4C9B"/>
    <w:rsid w:val="000E5C06"/>
    <w:rsid w:val="000E7895"/>
    <w:rsid w:val="000F08AD"/>
    <w:rsid w:val="000F37D6"/>
    <w:rsid w:val="000F5009"/>
    <w:rsid w:val="000F5879"/>
    <w:rsid w:val="000F7BBF"/>
    <w:rsid w:val="00103B3B"/>
    <w:rsid w:val="001044F7"/>
    <w:rsid w:val="001069A0"/>
    <w:rsid w:val="00110EDA"/>
    <w:rsid w:val="001124C2"/>
    <w:rsid w:val="001129B2"/>
    <w:rsid w:val="001171C1"/>
    <w:rsid w:val="00127F6D"/>
    <w:rsid w:val="00133C1B"/>
    <w:rsid w:val="00135840"/>
    <w:rsid w:val="00146222"/>
    <w:rsid w:val="0014622F"/>
    <w:rsid w:val="00146BD7"/>
    <w:rsid w:val="001472AB"/>
    <w:rsid w:val="001518BA"/>
    <w:rsid w:val="0015213C"/>
    <w:rsid w:val="0015269D"/>
    <w:rsid w:val="00157240"/>
    <w:rsid w:val="00160228"/>
    <w:rsid w:val="00167F17"/>
    <w:rsid w:val="0017243C"/>
    <w:rsid w:val="00174B15"/>
    <w:rsid w:val="00174C38"/>
    <w:rsid w:val="00183EE7"/>
    <w:rsid w:val="0018409D"/>
    <w:rsid w:val="00191849"/>
    <w:rsid w:val="00192791"/>
    <w:rsid w:val="00192E6A"/>
    <w:rsid w:val="00197861"/>
    <w:rsid w:val="00197B31"/>
    <w:rsid w:val="001A0201"/>
    <w:rsid w:val="001A1113"/>
    <w:rsid w:val="001A63A3"/>
    <w:rsid w:val="001B03D5"/>
    <w:rsid w:val="001B2C0B"/>
    <w:rsid w:val="001B4A21"/>
    <w:rsid w:val="001B5DBE"/>
    <w:rsid w:val="001C1246"/>
    <w:rsid w:val="001C20A1"/>
    <w:rsid w:val="001C283A"/>
    <w:rsid w:val="001C34B1"/>
    <w:rsid w:val="001C36C3"/>
    <w:rsid w:val="001C78C8"/>
    <w:rsid w:val="001C7F73"/>
    <w:rsid w:val="001D029B"/>
    <w:rsid w:val="001D2081"/>
    <w:rsid w:val="001D2A4E"/>
    <w:rsid w:val="001D3884"/>
    <w:rsid w:val="001D5BB2"/>
    <w:rsid w:val="001D6892"/>
    <w:rsid w:val="001E671F"/>
    <w:rsid w:val="001E6EC9"/>
    <w:rsid w:val="001F18CB"/>
    <w:rsid w:val="001F5C46"/>
    <w:rsid w:val="002012DF"/>
    <w:rsid w:val="0020669F"/>
    <w:rsid w:val="00211914"/>
    <w:rsid w:val="0021239A"/>
    <w:rsid w:val="002137AC"/>
    <w:rsid w:val="00215B0D"/>
    <w:rsid w:val="00215B6C"/>
    <w:rsid w:val="00221A3A"/>
    <w:rsid w:val="00221E07"/>
    <w:rsid w:val="0022570B"/>
    <w:rsid w:val="002304FA"/>
    <w:rsid w:val="002306AE"/>
    <w:rsid w:val="00231C92"/>
    <w:rsid w:val="0023437C"/>
    <w:rsid w:val="00234D5D"/>
    <w:rsid w:val="002435DA"/>
    <w:rsid w:val="00246861"/>
    <w:rsid w:val="00261148"/>
    <w:rsid w:val="00261E05"/>
    <w:rsid w:val="00262994"/>
    <w:rsid w:val="00262E35"/>
    <w:rsid w:val="00263600"/>
    <w:rsid w:val="0026388A"/>
    <w:rsid w:val="00264778"/>
    <w:rsid w:val="00264EE1"/>
    <w:rsid w:val="00265BC0"/>
    <w:rsid w:val="00273691"/>
    <w:rsid w:val="002736D5"/>
    <w:rsid w:val="00284720"/>
    <w:rsid w:val="002859B7"/>
    <w:rsid w:val="0029360A"/>
    <w:rsid w:val="0029621B"/>
    <w:rsid w:val="00296CB6"/>
    <w:rsid w:val="002972D3"/>
    <w:rsid w:val="0029761E"/>
    <w:rsid w:val="002A02F6"/>
    <w:rsid w:val="002A0973"/>
    <w:rsid w:val="002A3621"/>
    <w:rsid w:val="002B238D"/>
    <w:rsid w:val="002B2A56"/>
    <w:rsid w:val="002B6FAD"/>
    <w:rsid w:val="002B7461"/>
    <w:rsid w:val="002B7F63"/>
    <w:rsid w:val="002C0829"/>
    <w:rsid w:val="002C4DBA"/>
    <w:rsid w:val="002D0504"/>
    <w:rsid w:val="002D2D81"/>
    <w:rsid w:val="002D58B5"/>
    <w:rsid w:val="002D627D"/>
    <w:rsid w:val="002D6405"/>
    <w:rsid w:val="002D690E"/>
    <w:rsid w:val="002E4A8E"/>
    <w:rsid w:val="002E4D70"/>
    <w:rsid w:val="002E5425"/>
    <w:rsid w:val="002E5A22"/>
    <w:rsid w:val="002F0240"/>
    <w:rsid w:val="002F060B"/>
    <w:rsid w:val="003035B2"/>
    <w:rsid w:val="00311763"/>
    <w:rsid w:val="003166EE"/>
    <w:rsid w:val="00320E6E"/>
    <w:rsid w:val="00321FA5"/>
    <w:rsid w:val="003329D1"/>
    <w:rsid w:val="00334E3D"/>
    <w:rsid w:val="00336FEF"/>
    <w:rsid w:val="0034188D"/>
    <w:rsid w:val="003443AB"/>
    <w:rsid w:val="00355ADB"/>
    <w:rsid w:val="00357148"/>
    <w:rsid w:val="003624E8"/>
    <w:rsid w:val="00364CCB"/>
    <w:rsid w:val="003679DE"/>
    <w:rsid w:val="00377C50"/>
    <w:rsid w:val="003829E9"/>
    <w:rsid w:val="00386BC7"/>
    <w:rsid w:val="00390637"/>
    <w:rsid w:val="00391FCD"/>
    <w:rsid w:val="003927F9"/>
    <w:rsid w:val="003936F1"/>
    <w:rsid w:val="003A0BFE"/>
    <w:rsid w:val="003A468B"/>
    <w:rsid w:val="003A61AB"/>
    <w:rsid w:val="003A7157"/>
    <w:rsid w:val="003B47A6"/>
    <w:rsid w:val="003C51BD"/>
    <w:rsid w:val="003C635F"/>
    <w:rsid w:val="003D1B1A"/>
    <w:rsid w:val="003D258A"/>
    <w:rsid w:val="003D2FB5"/>
    <w:rsid w:val="003D6C86"/>
    <w:rsid w:val="003E0C87"/>
    <w:rsid w:val="003E25A0"/>
    <w:rsid w:val="003E2E2D"/>
    <w:rsid w:val="003E3BCD"/>
    <w:rsid w:val="003F0326"/>
    <w:rsid w:val="003F2F47"/>
    <w:rsid w:val="003F49BC"/>
    <w:rsid w:val="00400C21"/>
    <w:rsid w:val="004041B3"/>
    <w:rsid w:val="00404C43"/>
    <w:rsid w:val="004062E3"/>
    <w:rsid w:val="00410C80"/>
    <w:rsid w:val="00412CE3"/>
    <w:rsid w:val="00413A1C"/>
    <w:rsid w:val="0042140C"/>
    <w:rsid w:val="00421ADE"/>
    <w:rsid w:val="004236E7"/>
    <w:rsid w:val="00426627"/>
    <w:rsid w:val="00430F6A"/>
    <w:rsid w:val="00440080"/>
    <w:rsid w:val="00440D59"/>
    <w:rsid w:val="004413E5"/>
    <w:rsid w:val="004436A6"/>
    <w:rsid w:val="0044371E"/>
    <w:rsid w:val="00446E76"/>
    <w:rsid w:val="0045486F"/>
    <w:rsid w:val="00456DC1"/>
    <w:rsid w:val="00465F61"/>
    <w:rsid w:val="0046671F"/>
    <w:rsid w:val="00467C21"/>
    <w:rsid w:val="00472AFF"/>
    <w:rsid w:val="0047501C"/>
    <w:rsid w:val="00475126"/>
    <w:rsid w:val="00486423"/>
    <w:rsid w:val="00492DF6"/>
    <w:rsid w:val="00493B5E"/>
    <w:rsid w:val="00494E69"/>
    <w:rsid w:val="00495845"/>
    <w:rsid w:val="004A004D"/>
    <w:rsid w:val="004A1AE3"/>
    <w:rsid w:val="004A29EE"/>
    <w:rsid w:val="004A6D68"/>
    <w:rsid w:val="004B12FA"/>
    <w:rsid w:val="004B34F3"/>
    <w:rsid w:val="004B3E40"/>
    <w:rsid w:val="004B3F28"/>
    <w:rsid w:val="004B4742"/>
    <w:rsid w:val="004C5F6A"/>
    <w:rsid w:val="004D1112"/>
    <w:rsid w:val="004D4658"/>
    <w:rsid w:val="004D6DC0"/>
    <w:rsid w:val="004E776C"/>
    <w:rsid w:val="004F11BB"/>
    <w:rsid w:val="004F1B01"/>
    <w:rsid w:val="004F1ED2"/>
    <w:rsid w:val="004F265C"/>
    <w:rsid w:val="004F2A5A"/>
    <w:rsid w:val="004F2CD5"/>
    <w:rsid w:val="00502F8E"/>
    <w:rsid w:val="0050540B"/>
    <w:rsid w:val="005059C9"/>
    <w:rsid w:val="0050688B"/>
    <w:rsid w:val="00513136"/>
    <w:rsid w:val="0052178C"/>
    <w:rsid w:val="00523743"/>
    <w:rsid w:val="00524074"/>
    <w:rsid w:val="005247C7"/>
    <w:rsid w:val="00524DCE"/>
    <w:rsid w:val="00525E1C"/>
    <w:rsid w:val="00534DEF"/>
    <w:rsid w:val="00536425"/>
    <w:rsid w:val="00540BE8"/>
    <w:rsid w:val="00542B4B"/>
    <w:rsid w:val="00544051"/>
    <w:rsid w:val="005473B5"/>
    <w:rsid w:val="00551013"/>
    <w:rsid w:val="005513B5"/>
    <w:rsid w:val="00552938"/>
    <w:rsid w:val="005532D7"/>
    <w:rsid w:val="005554E3"/>
    <w:rsid w:val="0057006E"/>
    <w:rsid w:val="005737F5"/>
    <w:rsid w:val="00573E58"/>
    <w:rsid w:val="00575E03"/>
    <w:rsid w:val="00583E9B"/>
    <w:rsid w:val="005900BD"/>
    <w:rsid w:val="0059449E"/>
    <w:rsid w:val="00594EC7"/>
    <w:rsid w:val="00595C77"/>
    <w:rsid w:val="00597D98"/>
    <w:rsid w:val="005A1B11"/>
    <w:rsid w:val="005A2B6A"/>
    <w:rsid w:val="005A3BD3"/>
    <w:rsid w:val="005A5F77"/>
    <w:rsid w:val="005B0A68"/>
    <w:rsid w:val="005B52B3"/>
    <w:rsid w:val="005B7EB2"/>
    <w:rsid w:val="005C162F"/>
    <w:rsid w:val="005C1F2C"/>
    <w:rsid w:val="005C255E"/>
    <w:rsid w:val="005C4956"/>
    <w:rsid w:val="005C757C"/>
    <w:rsid w:val="005C7E67"/>
    <w:rsid w:val="005D232B"/>
    <w:rsid w:val="005D7E2F"/>
    <w:rsid w:val="005D7F3A"/>
    <w:rsid w:val="005E4B62"/>
    <w:rsid w:val="005E7A14"/>
    <w:rsid w:val="005F1405"/>
    <w:rsid w:val="005F4669"/>
    <w:rsid w:val="005F4A15"/>
    <w:rsid w:val="005F6577"/>
    <w:rsid w:val="005F6C1B"/>
    <w:rsid w:val="006065C6"/>
    <w:rsid w:val="00606A66"/>
    <w:rsid w:val="006102E4"/>
    <w:rsid w:val="00610D36"/>
    <w:rsid w:val="00611073"/>
    <w:rsid w:val="006122DE"/>
    <w:rsid w:val="0061416E"/>
    <w:rsid w:val="00621B20"/>
    <w:rsid w:val="00623637"/>
    <w:rsid w:val="00623C0F"/>
    <w:rsid w:val="00625FA0"/>
    <w:rsid w:val="00631A12"/>
    <w:rsid w:val="00632C9C"/>
    <w:rsid w:val="00633A1A"/>
    <w:rsid w:val="00634EAB"/>
    <w:rsid w:val="00640390"/>
    <w:rsid w:val="00640A83"/>
    <w:rsid w:val="006438BC"/>
    <w:rsid w:val="00644737"/>
    <w:rsid w:val="00647CF0"/>
    <w:rsid w:val="00650DEE"/>
    <w:rsid w:val="00654057"/>
    <w:rsid w:val="006551F4"/>
    <w:rsid w:val="00657D8B"/>
    <w:rsid w:val="00666203"/>
    <w:rsid w:val="006671A7"/>
    <w:rsid w:val="006674AA"/>
    <w:rsid w:val="0067124A"/>
    <w:rsid w:val="00671926"/>
    <w:rsid w:val="00673B96"/>
    <w:rsid w:val="00677D17"/>
    <w:rsid w:val="00682F73"/>
    <w:rsid w:val="0068604D"/>
    <w:rsid w:val="00690101"/>
    <w:rsid w:val="006905DB"/>
    <w:rsid w:val="00696574"/>
    <w:rsid w:val="006A17DC"/>
    <w:rsid w:val="006A1947"/>
    <w:rsid w:val="006A6CCA"/>
    <w:rsid w:val="006A7FAB"/>
    <w:rsid w:val="006B0BB6"/>
    <w:rsid w:val="006D5AE0"/>
    <w:rsid w:val="006E4E1B"/>
    <w:rsid w:val="006E5E17"/>
    <w:rsid w:val="006E6140"/>
    <w:rsid w:val="006F1718"/>
    <w:rsid w:val="00700E15"/>
    <w:rsid w:val="007028BE"/>
    <w:rsid w:val="007028EB"/>
    <w:rsid w:val="007043B0"/>
    <w:rsid w:val="007066D1"/>
    <w:rsid w:val="00707E4B"/>
    <w:rsid w:val="007118FF"/>
    <w:rsid w:val="0071205B"/>
    <w:rsid w:val="00713408"/>
    <w:rsid w:val="00714ABE"/>
    <w:rsid w:val="00721716"/>
    <w:rsid w:val="00721BE8"/>
    <w:rsid w:val="007266A8"/>
    <w:rsid w:val="00726D48"/>
    <w:rsid w:val="00733AAA"/>
    <w:rsid w:val="007413BE"/>
    <w:rsid w:val="00743CAC"/>
    <w:rsid w:val="00747221"/>
    <w:rsid w:val="007550C4"/>
    <w:rsid w:val="00755E6E"/>
    <w:rsid w:val="00765514"/>
    <w:rsid w:val="00765702"/>
    <w:rsid w:val="00766575"/>
    <w:rsid w:val="007678E7"/>
    <w:rsid w:val="00774DB4"/>
    <w:rsid w:val="00781381"/>
    <w:rsid w:val="00781C8F"/>
    <w:rsid w:val="0078232B"/>
    <w:rsid w:val="00782891"/>
    <w:rsid w:val="00783DA2"/>
    <w:rsid w:val="0079393C"/>
    <w:rsid w:val="007A0E4C"/>
    <w:rsid w:val="007A2582"/>
    <w:rsid w:val="007A58F2"/>
    <w:rsid w:val="007A65A9"/>
    <w:rsid w:val="007B329E"/>
    <w:rsid w:val="007B3731"/>
    <w:rsid w:val="007B6320"/>
    <w:rsid w:val="007B652E"/>
    <w:rsid w:val="007B6BB1"/>
    <w:rsid w:val="007B7140"/>
    <w:rsid w:val="007B750F"/>
    <w:rsid w:val="007B7A43"/>
    <w:rsid w:val="007C1110"/>
    <w:rsid w:val="007C5686"/>
    <w:rsid w:val="007C59CE"/>
    <w:rsid w:val="007C5C5B"/>
    <w:rsid w:val="007C64C8"/>
    <w:rsid w:val="007C7C1C"/>
    <w:rsid w:val="007D21E4"/>
    <w:rsid w:val="007E3448"/>
    <w:rsid w:val="007E3A70"/>
    <w:rsid w:val="007E4B68"/>
    <w:rsid w:val="007F0C8A"/>
    <w:rsid w:val="007F3330"/>
    <w:rsid w:val="007F523E"/>
    <w:rsid w:val="007F5BE7"/>
    <w:rsid w:val="007F6922"/>
    <w:rsid w:val="00800556"/>
    <w:rsid w:val="008012D6"/>
    <w:rsid w:val="00801CDC"/>
    <w:rsid w:val="008020B6"/>
    <w:rsid w:val="00805AEE"/>
    <w:rsid w:val="00810007"/>
    <w:rsid w:val="0081031F"/>
    <w:rsid w:val="008121F8"/>
    <w:rsid w:val="00815D9C"/>
    <w:rsid w:val="0082027F"/>
    <w:rsid w:val="008231EC"/>
    <w:rsid w:val="0082363D"/>
    <w:rsid w:val="0083408F"/>
    <w:rsid w:val="008375FA"/>
    <w:rsid w:val="00837E6F"/>
    <w:rsid w:val="008402B3"/>
    <w:rsid w:val="008448B0"/>
    <w:rsid w:val="00847C08"/>
    <w:rsid w:val="0085705B"/>
    <w:rsid w:val="0086068B"/>
    <w:rsid w:val="00861957"/>
    <w:rsid w:val="008637E4"/>
    <w:rsid w:val="00864EA7"/>
    <w:rsid w:val="00866A36"/>
    <w:rsid w:val="0087103A"/>
    <w:rsid w:val="00871120"/>
    <w:rsid w:val="00871E58"/>
    <w:rsid w:val="008767EF"/>
    <w:rsid w:val="00880E6D"/>
    <w:rsid w:val="008817F6"/>
    <w:rsid w:val="008829CF"/>
    <w:rsid w:val="008830DC"/>
    <w:rsid w:val="0088316D"/>
    <w:rsid w:val="008851D0"/>
    <w:rsid w:val="00885B39"/>
    <w:rsid w:val="00890252"/>
    <w:rsid w:val="00890601"/>
    <w:rsid w:val="00895305"/>
    <w:rsid w:val="008A2BCC"/>
    <w:rsid w:val="008A4C76"/>
    <w:rsid w:val="008B021D"/>
    <w:rsid w:val="008B3CA4"/>
    <w:rsid w:val="008C2359"/>
    <w:rsid w:val="008C77C7"/>
    <w:rsid w:val="008C7B59"/>
    <w:rsid w:val="008D0B9C"/>
    <w:rsid w:val="008D7D83"/>
    <w:rsid w:val="008E03BD"/>
    <w:rsid w:val="008E2840"/>
    <w:rsid w:val="008E5681"/>
    <w:rsid w:val="008E6673"/>
    <w:rsid w:val="008E7AAB"/>
    <w:rsid w:val="008F114A"/>
    <w:rsid w:val="008F1332"/>
    <w:rsid w:val="008F278F"/>
    <w:rsid w:val="008F5471"/>
    <w:rsid w:val="008F7B1C"/>
    <w:rsid w:val="0090252F"/>
    <w:rsid w:val="00902797"/>
    <w:rsid w:val="009058F1"/>
    <w:rsid w:val="00906F6F"/>
    <w:rsid w:val="009120FE"/>
    <w:rsid w:val="00913417"/>
    <w:rsid w:val="00913F0D"/>
    <w:rsid w:val="00917B99"/>
    <w:rsid w:val="009213C7"/>
    <w:rsid w:val="0092281E"/>
    <w:rsid w:val="009231E8"/>
    <w:rsid w:val="00927359"/>
    <w:rsid w:val="00927B4A"/>
    <w:rsid w:val="00932D91"/>
    <w:rsid w:val="009336E4"/>
    <w:rsid w:val="0093520A"/>
    <w:rsid w:val="009366CF"/>
    <w:rsid w:val="009369E8"/>
    <w:rsid w:val="00945724"/>
    <w:rsid w:val="00947D5F"/>
    <w:rsid w:val="00951D2E"/>
    <w:rsid w:val="00951E15"/>
    <w:rsid w:val="009552ED"/>
    <w:rsid w:val="00955F04"/>
    <w:rsid w:val="00961565"/>
    <w:rsid w:val="00965FDD"/>
    <w:rsid w:val="009672BB"/>
    <w:rsid w:val="00975A4D"/>
    <w:rsid w:val="009768BF"/>
    <w:rsid w:val="00981725"/>
    <w:rsid w:val="00984053"/>
    <w:rsid w:val="00986691"/>
    <w:rsid w:val="00986BDD"/>
    <w:rsid w:val="00992623"/>
    <w:rsid w:val="009A3049"/>
    <w:rsid w:val="009A31D1"/>
    <w:rsid w:val="009A3BD6"/>
    <w:rsid w:val="009A3E2E"/>
    <w:rsid w:val="009B1C2B"/>
    <w:rsid w:val="009B54EE"/>
    <w:rsid w:val="009B5BCA"/>
    <w:rsid w:val="009C2719"/>
    <w:rsid w:val="009C36F9"/>
    <w:rsid w:val="009C4BD2"/>
    <w:rsid w:val="009C53E4"/>
    <w:rsid w:val="009C5BF7"/>
    <w:rsid w:val="009C793D"/>
    <w:rsid w:val="009D1598"/>
    <w:rsid w:val="009D3EE8"/>
    <w:rsid w:val="009D4AF8"/>
    <w:rsid w:val="009E01B3"/>
    <w:rsid w:val="009E2181"/>
    <w:rsid w:val="009E4273"/>
    <w:rsid w:val="009E46CB"/>
    <w:rsid w:val="009E4929"/>
    <w:rsid w:val="009E605E"/>
    <w:rsid w:val="009E6E9E"/>
    <w:rsid w:val="009E7A30"/>
    <w:rsid w:val="009F1DF4"/>
    <w:rsid w:val="009F619B"/>
    <w:rsid w:val="00A07C49"/>
    <w:rsid w:val="00A128C0"/>
    <w:rsid w:val="00A23CC7"/>
    <w:rsid w:val="00A24B29"/>
    <w:rsid w:val="00A254A2"/>
    <w:rsid w:val="00A32FCF"/>
    <w:rsid w:val="00A33364"/>
    <w:rsid w:val="00A33795"/>
    <w:rsid w:val="00A34B81"/>
    <w:rsid w:val="00A36C77"/>
    <w:rsid w:val="00A4187F"/>
    <w:rsid w:val="00A41941"/>
    <w:rsid w:val="00A42055"/>
    <w:rsid w:val="00A42B3B"/>
    <w:rsid w:val="00A44458"/>
    <w:rsid w:val="00A44581"/>
    <w:rsid w:val="00A44A8D"/>
    <w:rsid w:val="00A464A6"/>
    <w:rsid w:val="00A50FE2"/>
    <w:rsid w:val="00A51578"/>
    <w:rsid w:val="00A52A0C"/>
    <w:rsid w:val="00A52B16"/>
    <w:rsid w:val="00A6142E"/>
    <w:rsid w:val="00A61D3C"/>
    <w:rsid w:val="00A6330E"/>
    <w:rsid w:val="00A67532"/>
    <w:rsid w:val="00A70742"/>
    <w:rsid w:val="00A7360D"/>
    <w:rsid w:val="00A76178"/>
    <w:rsid w:val="00A77ED3"/>
    <w:rsid w:val="00A90B9F"/>
    <w:rsid w:val="00A953E8"/>
    <w:rsid w:val="00A96B6C"/>
    <w:rsid w:val="00AA35B1"/>
    <w:rsid w:val="00AA491A"/>
    <w:rsid w:val="00AA7B33"/>
    <w:rsid w:val="00AB17EE"/>
    <w:rsid w:val="00AB18FB"/>
    <w:rsid w:val="00AB1CCD"/>
    <w:rsid w:val="00AB2D9D"/>
    <w:rsid w:val="00AB342A"/>
    <w:rsid w:val="00AB4362"/>
    <w:rsid w:val="00AC0A27"/>
    <w:rsid w:val="00AC5DF0"/>
    <w:rsid w:val="00AD34E4"/>
    <w:rsid w:val="00AD3EB9"/>
    <w:rsid w:val="00AD403B"/>
    <w:rsid w:val="00AD595C"/>
    <w:rsid w:val="00AD61C1"/>
    <w:rsid w:val="00AD62DE"/>
    <w:rsid w:val="00AE4B7F"/>
    <w:rsid w:val="00AE7EF9"/>
    <w:rsid w:val="00AF15AA"/>
    <w:rsid w:val="00AF2DD2"/>
    <w:rsid w:val="00AF3573"/>
    <w:rsid w:val="00AF36C4"/>
    <w:rsid w:val="00AF39CF"/>
    <w:rsid w:val="00B0052F"/>
    <w:rsid w:val="00B00E2F"/>
    <w:rsid w:val="00B04A2D"/>
    <w:rsid w:val="00B17E4B"/>
    <w:rsid w:val="00B21E36"/>
    <w:rsid w:val="00B2695B"/>
    <w:rsid w:val="00B27179"/>
    <w:rsid w:val="00B301CF"/>
    <w:rsid w:val="00B37EB4"/>
    <w:rsid w:val="00B4028E"/>
    <w:rsid w:val="00B418A4"/>
    <w:rsid w:val="00B42FF2"/>
    <w:rsid w:val="00B45C04"/>
    <w:rsid w:val="00B51582"/>
    <w:rsid w:val="00B52B96"/>
    <w:rsid w:val="00B54B31"/>
    <w:rsid w:val="00B57418"/>
    <w:rsid w:val="00B608D3"/>
    <w:rsid w:val="00B61839"/>
    <w:rsid w:val="00B629E1"/>
    <w:rsid w:val="00B66ECC"/>
    <w:rsid w:val="00B671B0"/>
    <w:rsid w:val="00B67B8A"/>
    <w:rsid w:val="00B70EC8"/>
    <w:rsid w:val="00B765B7"/>
    <w:rsid w:val="00B91DF2"/>
    <w:rsid w:val="00B935A5"/>
    <w:rsid w:val="00B94D10"/>
    <w:rsid w:val="00BA1361"/>
    <w:rsid w:val="00BA3F52"/>
    <w:rsid w:val="00BA46F9"/>
    <w:rsid w:val="00BA7D6A"/>
    <w:rsid w:val="00BB1713"/>
    <w:rsid w:val="00BB3387"/>
    <w:rsid w:val="00BB5346"/>
    <w:rsid w:val="00BB5E8B"/>
    <w:rsid w:val="00BB6617"/>
    <w:rsid w:val="00BC1A74"/>
    <w:rsid w:val="00BC64A4"/>
    <w:rsid w:val="00BC7C9B"/>
    <w:rsid w:val="00BD2CF0"/>
    <w:rsid w:val="00BD36C6"/>
    <w:rsid w:val="00BE0D43"/>
    <w:rsid w:val="00BE4BEA"/>
    <w:rsid w:val="00BE7D15"/>
    <w:rsid w:val="00BF0912"/>
    <w:rsid w:val="00BF49FC"/>
    <w:rsid w:val="00BF5900"/>
    <w:rsid w:val="00C05BE9"/>
    <w:rsid w:val="00C10AEB"/>
    <w:rsid w:val="00C10FB3"/>
    <w:rsid w:val="00C12C2C"/>
    <w:rsid w:val="00C154A0"/>
    <w:rsid w:val="00C157AC"/>
    <w:rsid w:val="00C1747D"/>
    <w:rsid w:val="00C31EBC"/>
    <w:rsid w:val="00C35FFD"/>
    <w:rsid w:val="00C43A8E"/>
    <w:rsid w:val="00C43D5C"/>
    <w:rsid w:val="00C43EC4"/>
    <w:rsid w:val="00C50BDB"/>
    <w:rsid w:val="00C70197"/>
    <w:rsid w:val="00C770A0"/>
    <w:rsid w:val="00C77477"/>
    <w:rsid w:val="00C8579F"/>
    <w:rsid w:val="00C85AD8"/>
    <w:rsid w:val="00C873E7"/>
    <w:rsid w:val="00C90508"/>
    <w:rsid w:val="00C90AD4"/>
    <w:rsid w:val="00C91A2B"/>
    <w:rsid w:val="00C95646"/>
    <w:rsid w:val="00C9761B"/>
    <w:rsid w:val="00CA1B96"/>
    <w:rsid w:val="00CA1CD2"/>
    <w:rsid w:val="00CA35DE"/>
    <w:rsid w:val="00CA35EC"/>
    <w:rsid w:val="00CA5846"/>
    <w:rsid w:val="00CB1E57"/>
    <w:rsid w:val="00CB1E92"/>
    <w:rsid w:val="00CC0CF5"/>
    <w:rsid w:val="00CC1E7F"/>
    <w:rsid w:val="00CC690B"/>
    <w:rsid w:val="00CD1BD3"/>
    <w:rsid w:val="00CD42C8"/>
    <w:rsid w:val="00CD6A61"/>
    <w:rsid w:val="00CD744F"/>
    <w:rsid w:val="00CE1DA7"/>
    <w:rsid w:val="00CE305B"/>
    <w:rsid w:val="00CF023B"/>
    <w:rsid w:val="00CF2AAD"/>
    <w:rsid w:val="00CF6206"/>
    <w:rsid w:val="00CF6E08"/>
    <w:rsid w:val="00D00017"/>
    <w:rsid w:val="00D03357"/>
    <w:rsid w:val="00D05517"/>
    <w:rsid w:val="00D124F3"/>
    <w:rsid w:val="00D13389"/>
    <w:rsid w:val="00D141A9"/>
    <w:rsid w:val="00D15973"/>
    <w:rsid w:val="00D15CDF"/>
    <w:rsid w:val="00D16CC1"/>
    <w:rsid w:val="00D17813"/>
    <w:rsid w:val="00D21030"/>
    <w:rsid w:val="00D22B26"/>
    <w:rsid w:val="00D235BE"/>
    <w:rsid w:val="00D237F1"/>
    <w:rsid w:val="00D26E5D"/>
    <w:rsid w:val="00D3156B"/>
    <w:rsid w:val="00D3190C"/>
    <w:rsid w:val="00D3409B"/>
    <w:rsid w:val="00D34AD8"/>
    <w:rsid w:val="00D56457"/>
    <w:rsid w:val="00D61D20"/>
    <w:rsid w:val="00D6222D"/>
    <w:rsid w:val="00D6493B"/>
    <w:rsid w:val="00D666B5"/>
    <w:rsid w:val="00D7198F"/>
    <w:rsid w:val="00D73D6C"/>
    <w:rsid w:val="00D741D7"/>
    <w:rsid w:val="00D80392"/>
    <w:rsid w:val="00D81395"/>
    <w:rsid w:val="00D826EA"/>
    <w:rsid w:val="00D841E3"/>
    <w:rsid w:val="00D90020"/>
    <w:rsid w:val="00DB140C"/>
    <w:rsid w:val="00DB2004"/>
    <w:rsid w:val="00DB2E38"/>
    <w:rsid w:val="00DB4292"/>
    <w:rsid w:val="00DB4C1B"/>
    <w:rsid w:val="00DB58CD"/>
    <w:rsid w:val="00DB64C2"/>
    <w:rsid w:val="00DC3759"/>
    <w:rsid w:val="00DC6722"/>
    <w:rsid w:val="00DC6A7E"/>
    <w:rsid w:val="00DC6CEF"/>
    <w:rsid w:val="00DC7055"/>
    <w:rsid w:val="00DD1227"/>
    <w:rsid w:val="00DD1B6E"/>
    <w:rsid w:val="00DE1509"/>
    <w:rsid w:val="00DE5535"/>
    <w:rsid w:val="00DE55A8"/>
    <w:rsid w:val="00DE6C44"/>
    <w:rsid w:val="00DF07C7"/>
    <w:rsid w:val="00DF40B1"/>
    <w:rsid w:val="00DF47C9"/>
    <w:rsid w:val="00E0344C"/>
    <w:rsid w:val="00E0350B"/>
    <w:rsid w:val="00E12527"/>
    <w:rsid w:val="00E21DEB"/>
    <w:rsid w:val="00E23D9B"/>
    <w:rsid w:val="00E24D4C"/>
    <w:rsid w:val="00E2588B"/>
    <w:rsid w:val="00E27333"/>
    <w:rsid w:val="00E302E5"/>
    <w:rsid w:val="00E32575"/>
    <w:rsid w:val="00E33C52"/>
    <w:rsid w:val="00E368B0"/>
    <w:rsid w:val="00E3753F"/>
    <w:rsid w:val="00E44CC9"/>
    <w:rsid w:val="00E51F0F"/>
    <w:rsid w:val="00E550D9"/>
    <w:rsid w:val="00E55277"/>
    <w:rsid w:val="00E6009C"/>
    <w:rsid w:val="00E64FD8"/>
    <w:rsid w:val="00E6747B"/>
    <w:rsid w:val="00E705FB"/>
    <w:rsid w:val="00E70978"/>
    <w:rsid w:val="00E8036A"/>
    <w:rsid w:val="00E875A9"/>
    <w:rsid w:val="00E87AC2"/>
    <w:rsid w:val="00E87C0C"/>
    <w:rsid w:val="00EA0DB8"/>
    <w:rsid w:val="00EA10D3"/>
    <w:rsid w:val="00EA5DEC"/>
    <w:rsid w:val="00EA5ED8"/>
    <w:rsid w:val="00EB2CF5"/>
    <w:rsid w:val="00EC122C"/>
    <w:rsid w:val="00EC1CFB"/>
    <w:rsid w:val="00EC3F3E"/>
    <w:rsid w:val="00EC5C36"/>
    <w:rsid w:val="00EC71DD"/>
    <w:rsid w:val="00ED0BB8"/>
    <w:rsid w:val="00ED1939"/>
    <w:rsid w:val="00ED6C22"/>
    <w:rsid w:val="00ED79EC"/>
    <w:rsid w:val="00EE22B7"/>
    <w:rsid w:val="00EE3856"/>
    <w:rsid w:val="00EF68C3"/>
    <w:rsid w:val="00F002F2"/>
    <w:rsid w:val="00F04408"/>
    <w:rsid w:val="00F10889"/>
    <w:rsid w:val="00F1106D"/>
    <w:rsid w:val="00F141AA"/>
    <w:rsid w:val="00F14299"/>
    <w:rsid w:val="00F155FD"/>
    <w:rsid w:val="00F2258E"/>
    <w:rsid w:val="00F22DC5"/>
    <w:rsid w:val="00F22EB8"/>
    <w:rsid w:val="00F25D7F"/>
    <w:rsid w:val="00F25F03"/>
    <w:rsid w:val="00F322CD"/>
    <w:rsid w:val="00F34B90"/>
    <w:rsid w:val="00F5330A"/>
    <w:rsid w:val="00F5658C"/>
    <w:rsid w:val="00F579B1"/>
    <w:rsid w:val="00F628FA"/>
    <w:rsid w:val="00F6538E"/>
    <w:rsid w:val="00F66584"/>
    <w:rsid w:val="00F67154"/>
    <w:rsid w:val="00F70C2E"/>
    <w:rsid w:val="00F71040"/>
    <w:rsid w:val="00F7253B"/>
    <w:rsid w:val="00F72ADD"/>
    <w:rsid w:val="00F72E13"/>
    <w:rsid w:val="00F76AA5"/>
    <w:rsid w:val="00F76BE0"/>
    <w:rsid w:val="00F90DA0"/>
    <w:rsid w:val="00F9413E"/>
    <w:rsid w:val="00F95BBD"/>
    <w:rsid w:val="00F975AE"/>
    <w:rsid w:val="00FA050E"/>
    <w:rsid w:val="00FA207C"/>
    <w:rsid w:val="00FA2E75"/>
    <w:rsid w:val="00FA30C3"/>
    <w:rsid w:val="00FA4964"/>
    <w:rsid w:val="00FA6E4F"/>
    <w:rsid w:val="00FB6DFE"/>
    <w:rsid w:val="00FB79D1"/>
    <w:rsid w:val="00FB7D3B"/>
    <w:rsid w:val="00FC293C"/>
    <w:rsid w:val="00FC5379"/>
    <w:rsid w:val="00FD153F"/>
    <w:rsid w:val="00FD2DED"/>
    <w:rsid w:val="00FD3D46"/>
    <w:rsid w:val="00FD53AF"/>
    <w:rsid w:val="00FD6603"/>
    <w:rsid w:val="00FE0069"/>
    <w:rsid w:val="00FE0FAB"/>
    <w:rsid w:val="00FE16A2"/>
    <w:rsid w:val="00FE1E59"/>
    <w:rsid w:val="00FE2BEE"/>
    <w:rsid w:val="00FE4BCC"/>
    <w:rsid w:val="00FF5791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2">
    <w:name w:val="heading 2"/>
    <w:basedOn w:val="a"/>
    <w:next w:val="a"/>
    <w:qFormat/>
    <w:rsid w:val="00C43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0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paragraph" w:customStyle="1" w:styleId="NoSpacing">
    <w:name w:val="No Spacing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25F03"/>
    <w:rPr>
      <w:rFonts w:ascii="Calibri" w:hAnsi="Calibri"/>
      <w:sz w:val="22"/>
      <w:szCs w:val="22"/>
      <w:lang w:val="en-US" w:eastAsia="en-US" w:bidi="ar-SA"/>
    </w:rPr>
  </w:style>
  <w:style w:type="paragraph" w:customStyle="1" w:styleId="formattext">
    <w:name w:val="formattext"/>
    <w:basedOn w:val="a"/>
    <w:rsid w:val="003F2F47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Внимание"/>
    <w:basedOn w:val="a"/>
    <w:next w:val="a"/>
    <w:rsid w:val="000D2AC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110">
    <w:name w:val=" Знак Знак11"/>
    <w:locked/>
    <w:rsid w:val="000E2EFD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0E2E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7">
    <w:name w:val="Основной текст_"/>
    <w:link w:val="14"/>
    <w:locked/>
    <w:rsid w:val="000E2EFD"/>
    <w:rPr>
      <w:sz w:val="28"/>
      <w:szCs w:val="28"/>
      <w:shd w:val="clear" w:color="auto" w:fill="FFFFFF"/>
      <w:lang w:bidi="ar-SA"/>
    </w:rPr>
  </w:style>
  <w:style w:type="paragraph" w:customStyle="1" w:styleId="14">
    <w:name w:val="Основной текст1"/>
    <w:basedOn w:val="a"/>
    <w:link w:val="af7"/>
    <w:rsid w:val="000E2EFD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 w:val="ru-RU" w:eastAsia="ru-RU"/>
    </w:rPr>
  </w:style>
  <w:style w:type="character" w:customStyle="1" w:styleId="212pt13">
    <w:name w:val="Основной текст (2) + 12 pt13"/>
    <w:rsid w:val="005D232B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2">
    <w:name w:val="heading 2"/>
    <w:basedOn w:val="a"/>
    <w:next w:val="a"/>
    <w:qFormat/>
    <w:rsid w:val="00C43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0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paragraph" w:customStyle="1" w:styleId="NoSpacing">
    <w:name w:val="No Spacing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25F03"/>
    <w:rPr>
      <w:rFonts w:ascii="Calibri" w:hAnsi="Calibri"/>
      <w:sz w:val="22"/>
      <w:szCs w:val="22"/>
      <w:lang w:val="en-US" w:eastAsia="en-US" w:bidi="ar-SA"/>
    </w:rPr>
  </w:style>
  <w:style w:type="paragraph" w:customStyle="1" w:styleId="formattext">
    <w:name w:val="formattext"/>
    <w:basedOn w:val="a"/>
    <w:rsid w:val="003F2F47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Внимание"/>
    <w:basedOn w:val="a"/>
    <w:next w:val="a"/>
    <w:rsid w:val="000D2AC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110">
    <w:name w:val=" Знак Знак11"/>
    <w:locked/>
    <w:rsid w:val="000E2EFD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0E2E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7">
    <w:name w:val="Основной текст_"/>
    <w:link w:val="14"/>
    <w:locked/>
    <w:rsid w:val="000E2EFD"/>
    <w:rPr>
      <w:sz w:val="28"/>
      <w:szCs w:val="28"/>
      <w:shd w:val="clear" w:color="auto" w:fill="FFFFFF"/>
      <w:lang w:bidi="ar-SA"/>
    </w:rPr>
  </w:style>
  <w:style w:type="paragraph" w:customStyle="1" w:styleId="14">
    <w:name w:val="Основной текст1"/>
    <w:basedOn w:val="a"/>
    <w:link w:val="af7"/>
    <w:rsid w:val="000E2EFD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 w:val="ru-RU" w:eastAsia="ru-RU"/>
    </w:rPr>
  </w:style>
  <w:style w:type="character" w:customStyle="1" w:styleId="212pt13">
    <w:name w:val="Основной текст (2) + 12 pt13"/>
    <w:rsid w:val="005D232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14229" TargetMode="External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0201776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31000</CharactersWithSpaces>
  <SharedDoc>false</SharedDoc>
  <HLinks>
    <vt:vector size="42" baseType="variant">
      <vt:variant>
        <vt:i4>7798832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http://docs.cntd.ru/document/550201776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http://docs.cntd.ru/document/819014229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2022-04-13T06:19:00Z</cp:lastPrinted>
  <dcterms:created xsi:type="dcterms:W3CDTF">2024-04-04T06:59:00Z</dcterms:created>
  <dcterms:modified xsi:type="dcterms:W3CDTF">2024-04-04T06:59:00Z</dcterms:modified>
</cp:coreProperties>
</file>