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E76" w:rsidRPr="006B228F" w:rsidRDefault="002C3E76" w:rsidP="002C3E76">
      <w:pPr>
        <w:ind w:firstLine="0"/>
        <w:jc w:val="center"/>
        <w:rPr>
          <w:rFonts w:cs="Times New Roman"/>
          <w:szCs w:val="28"/>
        </w:rPr>
      </w:pPr>
      <w:bookmarkStart w:id="0" w:name="_GoBack"/>
      <w:bookmarkEnd w:id="0"/>
      <w:proofErr w:type="spellStart"/>
      <w:r w:rsidRPr="006B228F">
        <w:rPr>
          <w:rFonts w:cs="Times New Roman"/>
          <w:szCs w:val="28"/>
        </w:rPr>
        <w:t>Этноконфессиональный</w:t>
      </w:r>
      <w:proofErr w:type="spellEnd"/>
      <w:r w:rsidRPr="006B228F">
        <w:rPr>
          <w:rFonts w:cs="Times New Roman"/>
          <w:szCs w:val="28"/>
        </w:rPr>
        <w:t xml:space="preserve"> паспорт муниципального образования</w:t>
      </w:r>
      <w:r w:rsidR="006C748B">
        <w:rPr>
          <w:rFonts w:cs="Times New Roman"/>
          <w:szCs w:val="28"/>
        </w:rPr>
        <w:t xml:space="preserve"> «Верхнесеребряковское сельское поселение»</w:t>
      </w:r>
    </w:p>
    <w:p w:rsidR="006551E1" w:rsidRPr="006B228F" w:rsidRDefault="006551E1" w:rsidP="002C3E76">
      <w:pPr>
        <w:ind w:firstLine="0"/>
        <w:jc w:val="center"/>
        <w:rPr>
          <w:rFonts w:cs="Times New Roman"/>
          <w:szCs w:val="28"/>
        </w:rPr>
      </w:pPr>
      <w:r w:rsidRPr="006B228F">
        <w:rPr>
          <w:rFonts w:cs="Times New Roman"/>
          <w:szCs w:val="28"/>
        </w:rPr>
        <w:t>(периодич</w:t>
      </w:r>
      <w:r w:rsidR="006C748B">
        <w:rPr>
          <w:rFonts w:cs="Times New Roman"/>
          <w:szCs w:val="28"/>
        </w:rPr>
        <w:t>ность: на 1 января текущего года</w:t>
      </w:r>
      <w:r w:rsidRPr="006B228F">
        <w:rPr>
          <w:rFonts w:cs="Times New Roman"/>
          <w:szCs w:val="28"/>
        </w:rPr>
        <w:t>)</w:t>
      </w:r>
      <w:r w:rsidR="00602FEA">
        <w:rPr>
          <w:rFonts w:cs="Times New Roman"/>
          <w:szCs w:val="28"/>
        </w:rPr>
        <w:t xml:space="preserve"> </w:t>
      </w:r>
      <w:r w:rsidR="00D05CCE">
        <w:rPr>
          <w:rFonts w:cs="Times New Roman"/>
          <w:szCs w:val="28"/>
        </w:rPr>
        <w:t>20</w:t>
      </w:r>
      <w:r w:rsidR="006928DA">
        <w:rPr>
          <w:rFonts w:cs="Times New Roman"/>
          <w:szCs w:val="28"/>
        </w:rPr>
        <w:t>2</w:t>
      </w:r>
      <w:r w:rsidR="00602FEA">
        <w:rPr>
          <w:rFonts w:cs="Times New Roman"/>
          <w:szCs w:val="28"/>
        </w:rPr>
        <w:t>3</w:t>
      </w:r>
      <w:r w:rsidR="00D05CCE">
        <w:rPr>
          <w:rFonts w:cs="Times New Roman"/>
          <w:szCs w:val="28"/>
        </w:rPr>
        <w:t>г</w:t>
      </w:r>
    </w:p>
    <w:p w:rsidR="002C3E76" w:rsidRPr="006B228F" w:rsidRDefault="002C3E76" w:rsidP="002C3E76">
      <w:pPr>
        <w:ind w:firstLine="0"/>
        <w:rPr>
          <w:rFonts w:cs="Times New Roman"/>
          <w:sz w:val="16"/>
          <w:szCs w:val="16"/>
        </w:rPr>
      </w:pPr>
    </w:p>
    <w:p w:rsidR="002C3E76" w:rsidRPr="006B228F" w:rsidRDefault="002C3E76" w:rsidP="00D174A5">
      <w:pPr>
        <w:pStyle w:val="ac"/>
        <w:numPr>
          <w:ilvl w:val="0"/>
          <w:numId w:val="1"/>
        </w:numPr>
        <w:jc w:val="center"/>
        <w:rPr>
          <w:rFonts w:cs="Times New Roman"/>
          <w:b/>
          <w:szCs w:val="28"/>
        </w:rPr>
      </w:pPr>
      <w:r w:rsidRPr="006B228F">
        <w:rPr>
          <w:rFonts w:cs="Times New Roman"/>
          <w:b/>
          <w:szCs w:val="28"/>
        </w:rPr>
        <w:t>Общий блок</w:t>
      </w:r>
    </w:p>
    <w:p w:rsidR="002C3E76" w:rsidRPr="006B228F" w:rsidRDefault="002C3E76" w:rsidP="002C3E76">
      <w:pPr>
        <w:ind w:firstLine="0"/>
        <w:rPr>
          <w:rFonts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2C3E76">
        <w:tc>
          <w:tcPr>
            <w:tcW w:w="5210" w:type="dxa"/>
          </w:tcPr>
          <w:p w:rsidR="00EF63D2" w:rsidRPr="006B228F" w:rsidRDefault="002C3E76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Дата основания:</w:t>
            </w:r>
            <w:r w:rsidR="00EF63D2" w:rsidRPr="006B228F">
              <w:rPr>
                <w:rStyle w:val="a6"/>
                <w:rFonts w:cs="Times New Roman"/>
                <w:sz w:val="24"/>
                <w:szCs w:val="24"/>
              </w:rPr>
              <w:endnoteReference w:id="1"/>
            </w:r>
          </w:p>
        </w:tc>
        <w:tc>
          <w:tcPr>
            <w:tcW w:w="5211" w:type="dxa"/>
          </w:tcPr>
          <w:p w:rsidR="00EF63D2" w:rsidRPr="006B228F" w:rsidRDefault="00EF63D2" w:rsidP="00B5046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22.11.2005</w:t>
            </w:r>
          </w:p>
        </w:tc>
      </w:tr>
      <w:tr w:rsidR="00EF63D2" w:rsidRPr="006B228F" w:rsidTr="002C3E76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Площадь территории МО (км</w:t>
            </w:r>
            <w:proofErr w:type="gramStart"/>
            <w:r w:rsidRPr="006B228F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6B228F">
              <w:rPr>
                <w:rFonts w:cs="Times New Roman"/>
                <w:sz w:val="24"/>
                <w:szCs w:val="24"/>
              </w:rPr>
              <w:t>):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2"/>
            </w:r>
          </w:p>
        </w:tc>
        <w:tc>
          <w:tcPr>
            <w:tcW w:w="5211" w:type="dxa"/>
          </w:tcPr>
          <w:p w:rsidR="00EF63D2" w:rsidRPr="006B228F" w:rsidRDefault="00602FEA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="00EF63D2" w:rsidRPr="006B228F"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/>
                <w:sz w:val="24"/>
                <w:szCs w:val="24"/>
              </w:rPr>
              <w:t>0</w:t>
            </w:r>
            <w:r w:rsidR="00EF63D2" w:rsidRPr="006B228F">
              <w:rPr>
                <w:rFonts w:cs="Times New Roman"/>
                <w:sz w:val="24"/>
                <w:szCs w:val="24"/>
              </w:rPr>
              <w:t xml:space="preserve"> кв.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EF63D2" w:rsidRPr="006B228F">
              <w:rPr>
                <w:rFonts w:cs="Times New Roman"/>
                <w:sz w:val="24"/>
                <w:szCs w:val="24"/>
              </w:rPr>
              <w:t>км</w:t>
            </w:r>
          </w:p>
        </w:tc>
      </w:tr>
      <w:tr w:rsidR="00EF63D2" w:rsidRPr="006B228F" w:rsidTr="002C3E76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в </w:t>
            </w:r>
            <w:proofErr w:type="spellStart"/>
            <w:r w:rsidRPr="006B228F">
              <w:rPr>
                <w:rFonts w:cs="Times New Roman"/>
                <w:sz w:val="24"/>
                <w:szCs w:val="24"/>
              </w:rPr>
              <w:t>т.ч</w:t>
            </w:r>
            <w:proofErr w:type="spellEnd"/>
            <w:r w:rsidRPr="006B228F">
              <w:rPr>
                <w:rFonts w:cs="Times New Roman"/>
                <w:sz w:val="24"/>
                <w:szCs w:val="24"/>
              </w:rPr>
              <w:t xml:space="preserve">.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занятые</w:t>
            </w:r>
            <w:proofErr w:type="gramEnd"/>
            <w:r w:rsidRPr="006B228F">
              <w:rPr>
                <w:rFonts w:cs="Times New Roman"/>
                <w:sz w:val="24"/>
                <w:szCs w:val="24"/>
              </w:rPr>
              <w:t xml:space="preserve"> с/х угодьями: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34337 га</w:t>
            </w:r>
          </w:p>
        </w:tc>
      </w:tr>
      <w:tr w:rsidR="00EF63D2" w:rsidRPr="006B228F" w:rsidTr="002C3E76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в </w:t>
            </w:r>
            <w:proofErr w:type="spellStart"/>
            <w:r w:rsidRPr="006B228F">
              <w:rPr>
                <w:rFonts w:cs="Times New Roman"/>
                <w:sz w:val="24"/>
                <w:szCs w:val="24"/>
              </w:rPr>
              <w:t>т.ч</w:t>
            </w:r>
            <w:proofErr w:type="spellEnd"/>
            <w:r w:rsidRPr="006B228F">
              <w:rPr>
                <w:rFonts w:cs="Times New Roman"/>
                <w:sz w:val="24"/>
                <w:szCs w:val="24"/>
              </w:rPr>
              <w:t xml:space="preserve">.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занятые</w:t>
            </w:r>
            <w:proofErr w:type="gramEnd"/>
            <w:r w:rsidRPr="006B228F">
              <w:rPr>
                <w:rFonts w:cs="Times New Roman"/>
                <w:sz w:val="24"/>
                <w:szCs w:val="24"/>
              </w:rPr>
              <w:t xml:space="preserve"> землями лесного фонда: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2C3E76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в </w:t>
            </w:r>
            <w:proofErr w:type="spellStart"/>
            <w:r w:rsidRPr="006B228F">
              <w:rPr>
                <w:rFonts w:cs="Times New Roman"/>
                <w:sz w:val="24"/>
                <w:szCs w:val="24"/>
              </w:rPr>
              <w:t>т.ч</w:t>
            </w:r>
            <w:proofErr w:type="spellEnd"/>
            <w:r w:rsidRPr="006B228F">
              <w:rPr>
                <w:rFonts w:cs="Times New Roman"/>
                <w:sz w:val="24"/>
                <w:szCs w:val="24"/>
              </w:rPr>
              <w:t xml:space="preserve">.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занятые</w:t>
            </w:r>
            <w:proofErr w:type="gramEnd"/>
            <w:r w:rsidRPr="006B228F">
              <w:rPr>
                <w:rFonts w:cs="Times New Roman"/>
                <w:sz w:val="24"/>
                <w:szCs w:val="24"/>
              </w:rPr>
              <w:t xml:space="preserve"> землями населенных пунктов: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381 га</w:t>
            </w:r>
          </w:p>
        </w:tc>
      </w:tr>
      <w:tr w:rsidR="00EF63D2" w:rsidRPr="006B228F" w:rsidTr="002C3E76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Число населенных пунктов: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3"/>
            </w:r>
          </w:p>
        </w:tc>
        <w:tc>
          <w:tcPr>
            <w:tcW w:w="5211" w:type="dxa"/>
          </w:tcPr>
          <w:p w:rsidR="00EF63D2" w:rsidRPr="006B228F" w:rsidRDefault="00EF63D2" w:rsidP="0031223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6: сл. Верхнесеребряковка, х.Верхоломов х. Веселый  Гай</w:t>
            </w:r>
            <w:r w:rsidR="00602FEA">
              <w:rPr>
                <w:rFonts w:cs="Times New Roman"/>
                <w:sz w:val="24"/>
                <w:szCs w:val="24"/>
              </w:rPr>
              <w:t xml:space="preserve">, </w:t>
            </w:r>
            <w:r w:rsidRPr="006B228F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B228F">
              <w:rPr>
                <w:rFonts w:cs="Times New Roman"/>
                <w:sz w:val="24"/>
                <w:szCs w:val="24"/>
              </w:rPr>
              <w:t>х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.Н</w:t>
            </w:r>
            <w:proofErr w:type="gramEnd"/>
            <w:r w:rsidRPr="006B228F">
              <w:rPr>
                <w:rFonts w:cs="Times New Roman"/>
                <w:sz w:val="24"/>
                <w:szCs w:val="24"/>
              </w:rPr>
              <w:t>ижнежировский</w:t>
            </w:r>
            <w:proofErr w:type="spellEnd"/>
            <w:r w:rsidRPr="006B228F">
              <w:rPr>
                <w:rFonts w:cs="Times New Roman"/>
                <w:sz w:val="24"/>
                <w:szCs w:val="24"/>
              </w:rPr>
              <w:t xml:space="preserve">, х. Озерский, х. Петухов. 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D174A5">
      <w:pPr>
        <w:pStyle w:val="ac"/>
        <w:numPr>
          <w:ilvl w:val="0"/>
          <w:numId w:val="1"/>
        </w:numPr>
        <w:jc w:val="center"/>
        <w:rPr>
          <w:rFonts w:cs="Times New Roman"/>
          <w:b/>
          <w:szCs w:val="28"/>
        </w:rPr>
      </w:pPr>
      <w:proofErr w:type="spellStart"/>
      <w:r w:rsidRPr="006B228F">
        <w:rPr>
          <w:rFonts w:cs="Times New Roman"/>
          <w:b/>
          <w:szCs w:val="28"/>
        </w:rPr>
        <w:t>Этнодемографические</w:t>
      </w:r>
      <w:proofErr w:type="spellEnd"/>
      <w:r w:rsidRPr="006B228F">
        <w:rPr>
          <w:rFonts w:cs="Times New Roman"/>
          <w:b/>
          <w:szCs w:val="28"/>
        </w:rPr>
        <w:t xml:space="preserve"> процессы</w:t>
      </w:r>
    </w:p>
    <w:p w:rsidR="00EF63D2" w:rsidRPr="006B228F" w:rsidRDefault="00EF63D2" w:rsidP="006045D1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Национальный состав населения</w:t>
      </w:r>
      <w:r w:rsidRPr="006B228F">
        <w:rPr>
          <w:rStyle w:val="a6"/>
          <w:rFonts w:cs="Times New Roman"/>
          <w:sz w:val="24"/>
          <w:szCs w:val="24"/>
        </w:rPr>
        <w:endnoteReference w:id="4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3"/>
        <w:gridCol w:w="1417"/>
        <w:gridCol w:w="2605"/>
        <w:gridCol w:w="2606"/>
      </w:tblGrid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Национальность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2606" w:type="dxa"/>
          </w:tcPr>
          <w:p w:rsidR="00EF63D2" w:rsidRPr="006B228F" w:rsidRDefault="00EF63D2" w:rsidP="0081191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умерших</w:t>
            </w:r>
            <w:proofErr w:type="gramEnd"/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EF63D2" w:rsidRPr="006B228F" w:rsidRDefault="003F6571" w:rsidP="00526C2A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602FEA">
              <w:rPr>
                <w:rFonts w:cs="Times New Roman"/>
                <w:sz w:val="24"/>
                <w:szCs w:val="24"/>
              </w:rPr>
              <w:t>768</w:t>
            </w:r>
          </w:p>
        </w:tc>
        <w:tc>
          <w:tcPr>
            <w:tcW w:w="2605" w:type="dxa"/>
          </w:tcPr>
          <w:p w:rsidR="00EF63D2" w:rsidRPr="006B228F" w:rsidRDefault="00357F5F" w:rsidP="00A657D1">
            <w:pPr>
              <w:tabs>
                <w:tab w:val="left" w:pos="701"/>
              </w:tabs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606" w:type="dxa"/>
          </w:tcPr>
          <w:p w:rsidR="00EF63D2" w:rsidRPr="006B228F" w:rsidRDefault="00357F5F" w:rsidP="00A657D1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41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национальность  аварцы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национальность армяне</w:t>
            </w:r>
          </w:p>
        </w:tc>
        <w:tc>
          <w:tcPr>
            <w:tcW w:w="1417" w:type="dxa"/>
          </w:tcPr>
          <w:p w:rsidR="00EF63D2" w:rsidRPr="006B228F" w:rsidRDefault="00AA665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2605" w:type="dxa"/>
          </w:tcPr>
          <w:p w:rsidR="00EF63D2" w:rsidRPr="006B228F" w:rsidRDefault="005D3950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F63D2" w:rsidRPr="006B228F" w:rsidRDefault="007B66FA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 xml:space="preserve">                           азербайджанцы    </w:t>
            </w:r>
          </w:p>
        </w:tc>
        <w:tc>
          <w:tcPr>
            <w:tcW w:w="1417" w:type="dxa"/>
          </w:tcPr>
          <w:p w:rsidR="00EF63D2" w:rsidRPr="006B228F" w:rsidRDefault="00AA665E" w:rsidP="00526C2A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602FEA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605" w:type="dxa"/>
          </w:tcPr>
          <w:p w:rsidR="00EF63D2" w:rsidRPr="006B228F" w:rsidRDefault="00AA665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F63D2" w:rsidRPr="006B228F" w:rsidRDefault="00F351B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 xml:space="preserve">                           белорусы</w:t>
            </w:r>
          </w:p>
        </w:tc>
        <w:tc>
          <w:tcPr>
            <w:tcW w:w="1417" w:type="dxa"/>
          </w:tcPr>
          <w:p w:rsidR="00EF63D2" w:rsidRPr="006B228F" w:rsidRDefault="00AA665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605" w:type="dxa"/>
          </w:tcPr>
          <w:p w:rsidR="00EF63D2" w:rsidRPr="006B228F" w:rsidRDefault="00AA665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болгары</w:t>
            </w:r>
          </w:p>
        </w:tc>
        <w:tc>
          <w:tcPr>
            <w:tcW w:w="1417" w:type="dxa"/>
          </w:tcPr>
          <w:p w:rsidR="00EF63D2" w:rsidRPr="006B228F" w:rsidRDefault="00602FEA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гагаузы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грузины</w:t>
            </w:r>
          </w:p>
        </w:tc>
        <w:tc>
          <w:tcPr>
            <w:tcW w:w="1417" w:type="dxa"/>
          </w:tcPr>
          <w:p w:rsidR="00EF63D2" w:rsidRPr="006B228F" w:rsidRDefault="00602FEA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даргинцы</w:t>
            </w:r>
          </w:p>
        </w:tc>
        <w:tc>
          <w:tcPr>
            <w:tcW w:w="1417" w:type="dxa"/>
          </w:tcPr>
          <w:p w:rsidR="00EF63D2" w:rsidRPr="006B228F" w:rsidRDefault="00602FEA" w:rsidP="00526C2A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105</w:t>
            </w:r>
          </w:p>
        </w:tc>
        <w:tc>
          <w:tcPr>
            <w:tcW w:w="2605" w:type="dxa"/>
          </w:tcPr>
          <w:p w:rsidR="00EF63D2" w:rsidRPr="006B228F" w:rsidRDefault="00F351BE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казахи</w:t>
            </w:r>
          </w:p>
        </w:tc>
        <w:tc>
          <w:tcPr>
            <w:tcW w:w="1417" w:type="dxa"/>
          </w:tcPr>
          <w:p w:rsidR="00EF63D2" w:rsidRPr="006B228F" w:rsidRDefault="00AA665E" w:rsidP="00526C2A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602FEA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2605" w:type="dxa"/>
          </w:tcPr>
          <w:p w:rsidR="00EF63D2" w:rsidRPr="006B228F" w:rsidRDefault="00357F5F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06" w:type="dxa"/>
          </w:tcPr>
          <w:p w:rsidR="00EF63D2" w:rsidRPr="006B228F" w:rsidRDefault="00357F5F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калмыки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киргизы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коми-пермяки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кумыки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лезгины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DE1D0E">
            <w:pPr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марийцы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молдаване</w:t>
            </w:r>
          </w:p>
        </w:tc>
        <w:tc>
          <w:tcPr>
            <w:tcW w:w="1417" w:type="dxa"/>
          </w:tcPr>
          <w:p w:rsidR="00EF63D2" w:rsidRPr="006B228F" w:rsidRDefault="00602FEA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мордвины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немцы</w:t>
            </w:r>
          </w:p>
        </w:tc>
        <w:tc>
          <w:tcPr>
            <w:tcW w:w="1417" w:type="dxa"/>
          </w:tcPr>
          <w:p w:rsidR="00EF63D2" w:rsidRPr="006B228F" w:rsidRDefault="00602FEA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осетины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4A67AC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поляки</w:t>
            </w:r>
          </w:p>
        </w:tc>
        <w:tc>
          <w:tcPr>
            <w:tcW w:w="1417" w:type="dxa"/>
          </w:tcPr>
          <w:p w:rsidR="00EF63D2" w:rsidRPr="006B228F" w:rsidRDefault="00602FEA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русские</w:t>
            </w:r>
          </w:p>
        </w:tc>
        <w:tc>
          <w:tcPr>
            <w:tcW w:w="1417" w:type="dxa"/>
          </w:tcPr>
          <w:p w:rsidR="00EF63D2" w:rsidRPr="006B228F" w:rsidRDefault="001A7AA7" w:rsidP="00526C2A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526C2A">
              <w:rPr>
                <w:rFonts w:cs="Times New Roman"/>
                <w:sz w:val="24"/>
                <w:szCs w:val="24"/>
              </w:rPr>
              <w:t>233</w:t>
            </w:r>
          </w:p>
        </w:tc>
        <w:tc>
          <w:tcPr>
            <w:tcW w:w="2605" w:type="dxa"/>
          </w:tcPr>
          <w:p w:rsidR="00EF63D2" w:rsidRPr="006B228F" w:rsidRDefault="00357F5F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06" w:type="dxa"/>
          </w:tcPr>
          <w:p w:rsidR="00EF63D2" w:rsidRPr="006B228F" w:rsidRDefault="00357F5F" w:rsidP="00A657D1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табасаранцы</w:t>
            </w:r>
          </w:p>
        </w:tc>
        <w:tc>
          <w:tcPr>
            <w:tcW w:w="1417" w:type="dxa"/>
          </w:tcPr>
          <w:p w:rsidR="00EF63D2" w:rsidRPr="006B228F" w:rsidRDefault="00602FEA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татары</w:t>
            </w:r>
          </w:p>
        </w:tc>
        <w:tc>
          <w:tcPr>
            <w:tcW w:w="1417" w:type="dxa"/>
          </w:tcPr>
          <w:p w:rsidR="00EF63D2" w:rsidRPr="006B228F" w:rsidRDefault="00AA665E" w:rsidP="00526C2A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="00602FE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591FD5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удмурты</w:t>
            </w:r>
          </w:p>
        </w:tc>
        <w:tc>
          <w:tcPr>
            <w:tcW w:w="1417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украинцы</w:t>
            </w:r>
          </w:p>
        </w:tc>
        <w:tc>
          <w:tcPr>
            <w:tcW w:w="1417" w:type="dxa"/>
          </w:tcPr>
          <w:p w:rsidR="00EF63D2" w:rsidRPr="006B228F" w:rsidRDefault="00602FEA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цыгане</w:t>
            </w:r>
          </w:p>
        </w:tc>
        <w:tc>
          <w:tcPr>
            <w:tcW w:w="1417" w:type="dxa"/>
          </w:tcPr>
          <w:p w:rsidR="00EF63D2" w:rsidRPr="006B228F" w:rsidRDefault="001A7AA7" w:rsidP="00526C2A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="00526C2A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4A67AC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чеченцы</w:t>
            </w:r>
          </w:p>
        </w:tc>
        <w:tc>
          <w:tcPr>
            <w:tcW w:w="1417" w:type="dxa"/>
          </w:tcPr>
          <w:p w:rsidR="00EF63D2" w:rsidRPr="006B228F" w:rsidRDefault="00526C2A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312233">
        <w:tc>
          <w:tcPr>
            <w:tcW w:w="379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чуваши</w:t>
            </w:r>
          </w:p>
        </w:tc>
        <w:tc>
          <w:tcPr>
            <w:tcW w:w="1417" w:type="dxa"/>
          </w:tcPr>
          <w:p w:rsidR="00EF63D2" w:rsidRPr="006B228F" w:rsidRDefault="00602FEA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260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Коренные малочисленные народы</w:t>
      </w:r>
      <w:r w:rsidRPr="006B228F">
        <w:rPr>
          <w:rStyle w:val="a6"/>
          <w:rFonts w:cs="Times New Roman"/>
          <w:sz w:val="24"/>
          <w:szCs w:val="24"/>
        </w:rPr>
        <w:endnoteReference w:id="5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EF63D2" w:rsidRPr="006B228F" w:rsidTr="00D174A5">
        <w:tc>
          <w:tcPr>
            <w:tcW w:w="2605" w:type="dxa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2606" w:type="dxa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умерших</w:t>
            </w:r>
            <w:proofErr w:type="gramEnd"/>
          </w:p>
        </w:tc>
      </w:tr>
      <w:tr w:rsidR="00EF63D2" w:rsidRPr="006B228F" w:rsidTr="00D174A5">
        <w:tc>
          <w:tcPr>
            <w:tcW w:w="2605" w:type="dxa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2605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D174A5">
        <w:tc>
          <w:tcPr>
            <w:tcW w:w="2605" w:type="dxa"/>
          </w:tcPr>
          <w:p w:rsidR="00EF63D2" w:rsidRPr="006B228F" w:rsidRDefault="00EF63D2" w:rsidP="00D174A5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lastRenderedPageBreak/>
              <w:t>национальность</w:t>
            </w:r>
          </w:p>
        </w:tc>
        <w:tc>
          <w:tcPr>
            <w:tcW w:w="2605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D174A5">
        <w:tc>
          <w:tcPr>
            <w:tcW w:w="2605" w:type="dxa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EF63D2" w:rsidRPr="006B228F" w:rsidRDefault="00EF63D2" w:rsidP="00051E66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Половозрастной состав населения</w:t>
      </w:r>
      <w:r w:rsidRPr="006B228F">
        <w:rPr>
          <w:rFonts w:cs="Times New Roman"/>
          <w:sz w:val="24"/>
          <w:szCs w:val="24"/>
        </w:rPr>
        <w:t>:</w:t>
      </w:r>
      <w:r w:rsidRPr="006B228F">
        <w:rPr>
          <w:rStyle w:val="a6"/>
          <w:rFonts w:cs="Times New Roman"/>
          <w:sz w:val="24"/>
          <w:szCs w:val="24"/>
        </w:rPr>
        <w:endnoteReference w:id="6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6045D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Мужчин</w:t>
            </w:r>
          </w:p>
        </w:tc>
        <w:tc>
          <w:tcPr>
            <w:tcW w:w="5211" w:type="dxa"/>
          </w:tcPr>
          <w:p w:rsidR="00EF63D2" w:rsidRPr="006B228F" w:rsidRDefault="00D33F24" w:rsidP="00A657D1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  <w:r w:rsidR="00357F5F">
              <w:rPr>
                <w:rFonts w:cs="Times New Roman"/>
                <w:sz w:val="24"/>
                <w:szCs w:val="24"/>
              </w:rPr>
              <w:t>51</w:t>
            </w:r>
          </w:p>
        </w:tc>
      </w:tr>
      <w:tr w:rsidR="00EF63D2" w:rsidRPr="006B228F" w:rsidTr="006045D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Женщин</w:t>
            </w:r>
          </w:p>
        </w:tc>
        <w:tc>
          <w:tcPr>
            <w:tcW w:w="5211" w:type="dxa"/>
          </w:tcPr>
          <w:p w:rsidR="00EF63D2" w:rsidRPr="006B228F" w:rsidRDefault="00A657D1" w:rsidP="00A657D1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  <w:r w:rsidR="00357F5F">
              <w:rPr>
                <w:rFonts w:cs="Times New Roman"/>
                <w:sz w:val="24"/>
                <w:szCs w:val="24"/>
              </w:rPr>
              <w:t>17</w:t>
            </w:r>
          </w:p>
        </w:tc>
      </w:tr>
      <w:tr w:rsidR="00EF63D2" w:rsidRPr="006B228F" w:rsidTr="006045D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Моложе трудоспособного</w:t>
            </w:r>
          </w:p>
        </w:tc>
        <w:tc>
          <w:tcPr>
            <w:tcW w:w="5211" w:type="dxa"/>
          </w:tcPr>
          <w:p w:rsidR="00EF63D2" w:rsidRPr="006B228F" w:rsidRDefault="00357F5F" w:rsidP="00A657D1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334</w:t>
            </w:r>
          </w:p>
        </w:tc>
      </w:tr>
      <w:tr w:rsidR="00EF63D2" w:rsidRPr="006B228F" w:rsidTr="006045D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Трудоспособное</w:t>
            </w:r>
          </w:p>
        </w:tc>
        <w:tc>
          <w:tcPr>
            <w:tcW w:w="5211" w:type="dxa"/>
          </w:tcPr>
          <w:p w:rsidR="00EF63D2" w:rsidRPr="006B228F" w:rsidRDefault="00357F5F" w:rsidP="00FF1B2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583</w:t>
            </w:r>
          </w:p>
        </w:tc>
      </w:tr>
      <w:tr w:rsidR="00EF63D2" w:rsidRPr="006B228F" w:rsidTr="006045D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Старше трудоспособного</w:t>
            </w:r>
          </w:p>
        </w:tc>
        <w:tc>
          <w:tcPr>
            <w:tcW w:w="5211" w:type="dxa"/>
          </w:tcPr>
          <w:p w:rsidR="00EF63D2" w:rsidRPr="006B228F" w:rsidRDefault="006E34F7" w:rsidP="00A657D1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="00A657D1">
              <w:rPr>
                <w:rFonts w:cs="Times New Roman"/>
                <w:sz w:val="24"/>
                <w:szCs w:val="24"/>
              </w:rPr>
              <w:t>1</w:t>
            </w:r>
            <w:r w:rsidR="00357F5F">
              <w:rPr>
                <w:rFonts w:cs="Times New Roman"/>
                <w:sz w:val="24"/>
                <w:szCs w:val="24"/>
              </w:rPr>
              <w:t>2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Браки и разводы</w:t>
      </w:r>
      <w:r w:rsidRPr="006B228F">
        <w:rPr>
          <w:rStyle w:val="a6"/>
          <w:rFonts w:cs="Times New Roman"/>
          <w:sz w:val="24"/>
          <w:szCs w:val="24"/>
        </w:rPr>
        <w:endnoteReference w:id="7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8"/>
        <w:gridCol w:w="3083"/>
      </w:tblGrid>
      <w:tr w:rsidR="00EF63D2" w:rsidRPr="006B228F" w:rsidTr="00D174A5">
        <w:tc>
          <w:tcPr>
            <w:tcW w:w="7338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3083" w:type="dxa"/>
          </w:tcPr>
          <w:p w:rsidR="00EF63D2" w:rsidRPr="006B228F" w:rsidRDefault="005D3950" w:rsidP="00FF1B2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EF63D2" w:rsidRPr="006B228F" w:rsidTr="00D174A5">
        <w:tc>
          <w:tcPr>
            <w:tcW w:w="7338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расторгнутых браков</w:t>
            </w:r>
          </w:p>
        </w:tc>
        <w:tc>
          <w:tcPr>
            <w:tcW w:w="3083" w:type="dxa"/>
          </w:tcPr>
          <w:p w:rsidR="00EF63D2" w:rsidRPr="006B228F" w:rsidRDefault="00B76D0D" w:rsidP="00B76D0D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EF63D2" w:rsidRPr="006B228F" w:rsidTr="00D174A5">
        <w:tc>
          <w:tcPr>
            <w:tcW w:w="7338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Количество зарегистрированных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браков лиц</w:t>
            </w:r>
            <w:proofErr w:type="gramEnd"/>
            <w:r w:rsidRPr="006B228F">
              <w:rPr>
                <w:rFonts w:cs="Times New Roman"/>
                <w:sz w:val="24"/>
                <w:szCs w:val="24"/>
              </w:rPr>
              <w:t xml:space="preserve"> разной национальности (межнациональные браки)</w:t>
            </w:r>
          </w:p>
        </w:tc>
        <w:tc>
          <w:tcPr>
            <w:tcW w:w="3083" w:type="dxa"/>
          </w:tcPr>
          <w:p w:rsidR="00EF63D2" w:rsidRPr="006B228F" w:rsidRDefault="00B76D0D" w:rsidP="00B76D0D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Причины смерти</w:t>
      </w:r>
      <w:r w:rsidRPr="006B228F">
        <w:rPr>
          <w:rStyle w:val="a6"/>
          <w:rFonts w:cs="Times New Roman"/>
          <w:sz w:val="24"/>
          <w:szCs w:val="24"/>
        </w:rPr>
        <w:endnoteReference w:id="8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6551E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Причина</w:t>
            </w:r>
          </w:p>
        </w:tc>
        <w:tc>
          <w:tcPr>
            <w:tcW w:w="5211" w:type="dxa"/>
          </w:tcPr>
          <w:p w:rsidR="00EF63D2" w:rsidRPr="006B228F" w:rsidRDefault="00975E47" w:rsidP="005D395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Количество   </w:t>
            </w:r>
            <w:r w:rsidR="00357F5F">
              <w:rPr>
                <w:rFonts w:cs="Times New Roman"/>
                <w:sz w:val="24"/>
                <w:szCs w:val="24"/>
              </w:rPr>
              <w:t>41</w:t>
            </w:r>
          </w:p>
        </w:tc>
      </w:tr>
      <w:tr w:rsidR="00EF63D2" w:rsidRPr="006B228F" w:rsidTr="006551E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Насильственная</w:t>
            </w:r>
          </w:p>
        </w:tc>
        <w:tc>
          <w:tcPr>
            <w:tcW w:w="5211" w:type="dxa"/>
          </w:tcPr>
          <w:p w:rsidR="00EF63D2" w:rsidRPr="006B228F" w:rsidRDefault="00FF1B27" w:rsidP="0000521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551E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Естественная</w:t>
            </w:r>
          </w:p>
        </w:tc>
        <w:tc>
          <w:tcPr>
            <w:tcW w:w="5211" w:type="dxa"/>
          </w:tcPr>
          <w:p w:rsidR="00EF63D2" w:rsidRPr="006B228F" w:rsidRDefault="00357F5F" w:rsidP="009128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</w:t>
            </w:r>
          </w:p>
        </w:tc>
      </w:tr>
      <w:tr w:rsidR="00EF63D2" w:rsidRPr="006B228F" w:rsidTr="006551E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Суицид</w:t>
            </w:r>
          </w:p>
        </w:tc>
        <w:tc>
          <w:tcPr>
            <w:tcW w:w="5211" w:type="dxa"/>
          </w:tcPr>
          <w:p w:rsidR="00EF63D2" w:rsidRPr="006B228F" w:rsidRDefault="00357F5F" w:rsidP="0000521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F63D2" w:rsidRPr="006B228F" w:rsidTr="006551E1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5211" w:type="dxa"/>
          </w:tcPr>
          <w:p w:rsidR="00EF63D2" w:rsidRPr="006B228F" w:rsidRDefault="00357F5F" w:rsidP="0000521A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D174A5">
      <w:pPr>
        <w:pStyle w:val="ac"/>
        <w:numPr>
          <w:ilvl w:val="0"/>
          <w:numId w:val="1"/>
        </w:numPr>
        <w:jc w:val="center"/>
        <w:rPr>
          <w:rFonts w:cs="Times New Roman"/>
          <w:b/>
          <w:szCs w:val="28"/>
        </w:rPr>
      </w:pPr>
      <w:r w:rsidRPr="006B228F">
        <w:rPr>
          <w:rFonts w:cs="Times New Roman"/>
          <w:b/>
          <w:szCs w:val="28"/>
        </w:rPr>
        <w:t>Миграционные процессы</w:t>
      </w:r>
    </w:p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 xml:space="preserve">Число </w:t>
      </w:r>
      <w:proofErr w:type="gramStart"/>
      <w:r w:rsidRPr="006B228F">
        <w:rPr>
          <w:rFonts w:cs="Times New Roman"/>
          <w:b/>
          <w:sz w:val="24"/>
          <w:szCs w:val="24"/>
        </w:rPr>
        <w:t>прибывших</w:t>
      </w:r>
      <w:proofErr w:type="gramEnd"/>
      <w:r w:rsidRPr="006B228F">
        <w:rPr>
          <w:rFonts w:cs="Times New Roman"/>
          <w:b/>
          <w:sz w:val="24"/>
          <w:szCs w:val="24"/>
        </w:rPr>
        <w:t>/выбывших всего, и по национальному составу</w:t>
      </w:r>
      <w:r w:rsidRPr="006B228F">
        <w:rPr>
          <w:rStyle w:val="a6"/>
          <w:rFonts w:cs="Times New Roman"/>
          <w:sz w:val="24"/>
          <w:szCs w:val="24"/>
        </w:rPr>
        <w:endnoteReference w:id="9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EF63D2" w:rsidRPr="006B228F" w:rsidTr="00E9566B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7" w:type="pct"/>
          </w:tcPr>
          <w:p w:rsidR="00EF63D2" w:rsidRPr="006B228F" w:rsidRDefault="00EF63D2" w:rsidP="00E9566B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выбывших</w:t>
            </w:r>
            <w:proofErr w:type="gramEnd"/>
          </w:p>
        </w:tc>
      </w:tr>
      <w:tr w:rsidR="00EF63D2" w:rsidRPr="006B228F" w:rsidTr="00E9566B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EF63D2" w:rsidRPr="006B228F" w:rsidRDefault="00357F5F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1667" w:type="pct"/>
          </w:tcPr>
          <w:p w:rsidR="00EF63D2" w:rsidRPr="006B228F" w:rsidRDefault="00357F5F" w:rsidP="009128B8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</w:tr>
      <w:tr w:rsidR="00EF63D2" w:rsidRPr="006B228F" w:rsidTr="00E9566B">
        <w:tc>
          <w:tcPr>
            <w:tcW w:w="1667" w:type="pct"/>
          </w:tcPr>
          <w:p w:rsidR="00EF63D2" w:rsidRPr="006B228F" w:rsidRDefault="00EF63D2" w:rsidP="00BC5FF1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 xml:space="preserve">национальность       армяне   </w:t>
            </w:r>
          </w:p>
        </w:tc>
        <w:tc>
          <w:tcPr>
            <w:tcW w:w="1667" w:type="pct"/>
          </w:tcPr>
          <w:p w:rsidR="00EF63D2" w:rsidRPr="006B228F" w:rsidRDefault="009128B8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EF63D2" w:rsidRPr="006B228F" w:rsidRDefault="00EF63D2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E9566B">
        <w:tc>
          <w:tcPr>
            <w:tcW w:w="1667" w:type="pct"/>
          </w:tcPr>
          <w:p w:rsidR="00EF63D2" w:rsidRPr="006B228F" w:rsidRDefault="00EF63D2" w:rsidP="00BC5FF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 xml:space="preserve">      </w:t>
            </w:r>
            <w:r w:rsidR="00357F5F">
              <w:rPr>
                <w:rFonts w:cs="Times New Roman"/>
                <w:i/>
                <w:sz w:val="24"/>
                <w:szCs w:val="24"/>
              </w:rPr>
              <w:t xml:space="preserve">                              калмыки</w:t>
            </w:r>
            <w:r w:rsidRPr="006B228F">
              <w:rPr>
                <w:rFonts w:cs="Times New Roman"/>
                <w:i/>
                <w:sz w:val="24"/>
                <w:szCs w:val="24"/>
              </w:rPr>
              <w:t xml:space="preserve">                                                   </w:t>
            </w:r>
          </w:p>
        </w:tc>
        <w:tc>
          <w:tcPr>
            <w:tcW w:w="1667" w:type="pct"/>
          </w:tcPr>
          <w:p w:rsidR="00EF63D2" w:rsidRPr="006B228F" w:rsidRDefault="00357F5F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</w:tcPr>
          <w:p w:rsidR="00EF63D2" w:rsidRPr="006B228F" w:rsidRDefault="00357F5F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E9566B">
        <w:tc>
          <w:tcPr>
            <w:tcW w:w="1667" w:type="pct"/>
          </w:tcPr>
          <w:p w:rsidR="00EF63D2" w:rsidRPr="006B228F" w:rsidRDefault="00EF63D2" w:rsidP="00BC5FF1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 xml:space="preserve">                                    даргинцы </w:t>
            </w:r>
          </w:p>
        </w:tc>
        <w:tc>
          <w:tcPr>
            <w:tcW w:w="1667" w:type="pct"/>
          </w:tcPr>
          <w:p w:rsidR="00EF63D2" w:rsidRPr="006B228F" w:rsidRDefault="00357F5F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EF63D2" w:rsidRPr="006B228F" w:rsidRDefault="00357F5F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EF63D2" w:rsidRPr="006B228F" w:rsidTr="00E9566B">
        <w:tc>
          <w:tcPr>
            <w:tcW w:w="1667" w:type="pct"/>
          </w:tcPr>
          <w:p w:rsidR="00EF63D2" w:rsidRPr="006B228F" w:rsidRDefault="00EF63D2" w:rsidP="00BC5FF1">
            <w:pPr>
              <w:ind w:firstLine="0"/>
              <w:jc w:val="right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 xml:space="preserve">                казахи </w:t>
            </w:r>
          </w:p>
        </w:tc>
        <w:tc>
          <w:tcPr>
            <w:tcW w:w="1667" w:type="pct"/>
          </w:tcPr>
          <w:p w:rsidR="00EF63D2" w:rsidRPr="006B228F" w:rsidRDefault="00357F5F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667" w:type="pct"/>
          </w:tcPr>
          <w:p w:rsidR="00EF63D2" w:rsidRPr="006B228F" w:rsidRDefault="00357F5F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EF63D2" w:rsidRPr="006B228F" w:rsidTr="00E9566B">
        <w:tc>
          <w:tcPr>
            <w:tcW w:w="1667" w:type="pct"/>
          </w:tcPr>
          <w:p w:rsidR="00EF63D2" w:rsidRPr="006B228F" w:rsidRDefault="00357F5F" w:rsidP="00BC5FF1">
            <w:pPr>
              <w:ind w:firstLine="0"/>
              <w:jc w:val="right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осетины</w:t>
            </w:r>
          </w:p>
        </w:tc>
        <w:tc>
          <w:tcPr>
            <w:tcW w:w="1667" w:type="pct"/>
          </w:tcPr>
          <w:p w:rsidR="00EF63D2" w:rsidRPr="006B228F" w:rsidRDefault="00357F5F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</w:tcPr>
          <w:p w:rsidR="00EF63D2" w:rsidRPr="006B228F" w:rsidRDefault="00E82F8B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E9566B">
        <w:tc>
          <w:tcPr>
            <w:tcW w:w="1667" w:type="pct"/>
          </w:tcPr>
          <w:p w:rsidR="00EF63D2" w:rsidRPr="006B228F" w:rsidRDefault="00EF63D2" w:rsidP="00BC5FF1">
            <w:pPr>
              <w:ind w:firstLine="0"/>
              <w:jc w:val="right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 xml:space="preserve"> русские</w:t>
            </w:r>
          </w:p>
        </w:tc>
        <w:tc>
          <w:tcPr>
            <w:tcW w:w="1667" w:type="pct"/>
          </w:tcPr>
          <w:p w:rsidR="00EF63D2" w:rsidRPr="006B228F" w:rsidRDefault="00357F5F" w:rsidP="00BA3A4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1667" w:type="pct"/>
          </w:tcPr>
          <w:p w:rsidR="00EF63D2" w:rsidRPr="006B228F" w:rsidRDefault="00357F5F" w:rsidP="00BA3A4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  <w:r w:rsidRPr="006B228F">
        <w:rPr>
          <w:rFonts w:cs="Times New Roman"/>
          <w:sz w:val="16"/>
          <w:szCs w:val="16"/>
        </w:rPr>
        <w:tab/>
      </w:r>
      <w:r w:rsidRPr="006B228F">
        <w:rPr>
          <w:rFonts w:cs="Times New Roman"/>
          <w:sz w:val="16"/>
          <w:szCs w:val="16"/>
        </w:rPr>
        <w:tab/>
      </w: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proofErr w:type="gramStart"/>
      <w:r w:rsidRPr="006B228F">
        <w:rPr>
          <w:rFonts w:cs="Times New Roman"/>
          <w:b/>
          <w:sz w:val="24"/>
          <w:szCs w:val="24"/>
        </w:rPr>
        <w:t>Число прибывших/выбывших в пределах России</w:t>
      </w:r>
      <w:r w:rsidRPr="006B228F">
        <w:rPr>
          <w:rStyle w:val="a6"/>
          <w:rFonts w:cs="Times New Roman"/>
          <w:sz w:val="24"/>
          <w:szCs w:val="24"/>
        </w:rPr>
        <w:endnoteReference w:id="10"/>
      </w:r>
      <w:proofErr w:type="gram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EF63D2" w:rsidRPr="006B228F" w:rsidTr="00165C85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Наименование региона</w:t>
            </w: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6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выбывших</w:t>
            </w:r>
            <w:proofErr w:type="gramEnd"/>
          </w:p>
        </w:tc>
      </w:tr>
      <w:tr w:rsidR="00EF63D2" w:rsidRPr="006B228F" w:rsidTr="00165C85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EF63D2" w:rsidRPr="006B228F" w:rsidRDefault="00357F5F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1666" w:type="pct"/>
          </w:tcPr>
          <w:p w:rsidR="00EF63D2" w:rsidRPr="006B228F" w:rsidRDefault="00357F5F" w:rsidP="00BA3A4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</w:tr>
      <w:tr w:rsidR="00EF63D2" w:rsidRPr="006B228F" w:rsidTr="00165C85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 xml:space="preserve">наименование субъекта РФ   </w:t>
            </w:r>
            <w:r>
              <w:rPr>
                <w:rFonts w:cs="Times New Roman"/>
                <w:i/>
                <w:sz w:val="24"/>
                <w:szCs w:val="24"/>
              </w:rPr>
              <w:t>Московская область</w:t>
            </w:r>
          </w:p>
        </w:tc>
        <w:tc>
          <w:tcPr>
            <w:tcW w:w="1667" w:type="pct"/>
          </w:tcPr>
          <w:p w:rsidR="00EF63D2" w:rsidRPr="006B228F" w:rsidRDefault="00165C85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:rsidR="00EF63D2" w:rsidRPr="006B228F" w:rsidRDefault="00545347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165C85">
        <w:trPr>
          <w:trHeight w:val="548"/>
        </w:trPr>
        <w:tc>
          <w:tcPr>
            <w:tcW w:w="1667" w:type="pct"/>
          </w:tcPr>
          <w:p w:rsidR="00165C85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наименование субъекта РФ</w:t>
            </w:r>
            <w:r w:rsidR="00165C85">
              <w:rPr>
                <w:rFonts w:cs="Times New Roman"/>
                <w:i/>
                <w:sz w:val="24"/>
                <w:szCs w:val="24"/>
              </w:rPr>
              <w:t xml:space="preserve"> Ивановская область</w:t>
            </w:r>
          </w:p>
        </w:tc>
        <w:tc>
          <w:tcPr>
            <w:tcW w:w="1667" w:type="pct"/>
          </w:tcPr>
          <w:p w:rsidR="00EF63D2" w:rsidRPr="006B228F" w:rsidRDefault="00EF63D2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:rsidR="00EF63D2" w:rsidRPr="006B228F" w:rsidRDefault="00545347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165C85" w:rsidRPr="006B228F" w:rsidTr="00165C85">
        <w:trPr>
          <w:trHeight w:val="280"/>
        </w:trPr>
        <w:tc>
          <w:tcPr>
            <w:tcW w:w="1667" w:type="pct"/>
          </w:tcPr>
          <w:p w:rsidR="00165C85" w:rsidRPr="006B228F" w:rsidRDefault="00E82F8B" w:rsidP="00D174A5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Волгоградская</w:t>
            </w:r>
            <w:r w:rsidR="00165C85">
              <w:rPr>
                <w:rFonts w:cs="Times New Roman"/>
                <w:i/>
                <w:sz w:val="24"/>
                <w:szCs w:val="24"/>
              </w:rPr>
              <w:t xml:space="preserve">  область</w:t>
            </w:r>
          </w:p>
        </w:tc>
        <w:tc>
          <w:tcPr>
            <w:tcW w:w="1667" w:type="pct"/>
          </w:tcPr>
          <w:p w:rsidR="00165C85" w:rsidRDefault="00545347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:rsidR="00165C85" w:rsidRDefault="00526C2A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165C85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Дагестан</w:t>
            </w:r>
          </w:p>
        </w:tc>
        <w:tc>
          <w:tcPr>
            <w:tcW w:w="1667" w:type="pct"/>
          </w:tcPr>
          <w:p w:rsidR="00EF63D2" w:rsidRPr="006B228F" w:rsidRDefault="00526C2A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:rsidR="00EF63D2" w:rsidRDefault="00526C2A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165C85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Краснодарский край</w:t>
            </w:r>
          </w:p>
        </w:tc>
        <w:tc>
          <w:tcPr>
            <w:tcW w:w="1667" w:type="pct"/>
          </w:tcPr>
          <w:p w:rsidR="00EF63D2" w:rsidRPr="006B228F" w:rsidRDefault="00F31220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:rsidR="00EF63D2" w:rsidRDefault="00EF63D2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165C85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Ростовская область</w:t>
            </w:r>
          </w:p>
        </w:tc>
        <w:tc>
          <w:tcPr>
            <w:tcW w:w="1667" w:type="pct"/>
          </w:tcPr>
          <w:p w:rsidR="00EF63D2" w:rsidRPr="006B228F" w:rsidRDefault="00357F5F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1666" w:type="pct"/>
          </w:tcPr>
          <w:p w:rsidR="00EF63D2" w:rsidRDefault="00357F5F" w:rsidP="001E2CD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proofErr w:type="gramStart"/>
      <w:r w:rsidRPr="006B228F">
        <w:rPr>
          <w:rFonts w:cs="Times New Roman"/>
          <w:b/>
          <w:sz w:val="24"/>
          <w:szCs w:val="24"/>
        </w:rPr>
        <w:t>Число прибывших/выбывших из-за пределов России</w:t>
      </w:r>
      <w:r w:rsidRPr="006B228F">
        <w:rPr>
          <w:rStyle w:val="a6"/>
          <w:rFonts w:cs="Times New Roman"/>
          <w:sz w:val="24"/>
          <w:szCs w:val="24"/>
        </w:rPr>
        <w:endnoteReference w:id="11"/>
      </w:r>
      <w:proofErr w:type="gram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EF63D2" w:rsidRPr="006B228F" w:rsidTr="00D174A5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Число 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выбывших</w:t>
            </w:r>
            <w:proofErr w:type="gramEnd"/>
          </w:p>
        </w:tc>
      </w:tr>
      <w:tr w:rsidR="00EF63D2" w:rsidRPr="006B228F" w:rsidTr="00D174A5"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-</w:t>
            </w: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-</w:t>
            </w:r>
          </w:p>
        </w:tc>
      </w:tr>
      <w:tr w:rsidR="00EF63D2" w:rsidRPr="006B228F" w:rsidTr="00D174A5">
        <w:tc>
          <w:tcPr>
            <w:tcW w:w="1667" w:type="pct"/>
          </w:tcPr>
          <w:p w:rsidR="00EF63D2" w:rsidRPr="006B228F" w:rsidRDefault="00EF63D2" w:rsidP="00F5035E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D174A5">
        <w:tc>
          <w:tcPr>
            <w:tcW w:w="1667" w:type="pct"/>
          </w:tcPr>
          <w:p w:rsidR="00EF63D2" w:rsidRPr="006B228F" w:rsidRDefault="00EF63D2" w:rsidP="00F5035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55"/>
        <w:gridCol w:w="1666"/>
      </w:tblGrid>
      <w:tr w:rsidR="00EF63D2" w:rsidRPr="006B228F" w:rsidTr="00F5035E">
        <w:tc>
          <w:tcPr>
            <w:tcW w:w="875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Число отходников (выезжающих из муниципального образования)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12"/>
            </w:r>
          </w:p>
        </w:tc>
        <w:tc>
          <w:tcPr>
            <w:tcW w:w="1666" w:type="dxa"/>
          </w:tcPr>
          <w:p w:rsidR="00EF63D2" w:rsidRPr="006B228F" w:rsidRDefault="00E82F8B" w:rsidP="00BA3A4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EF63D2" w:rsidRPr="006B228F" w:rsidTr="00F5035E">
        <w:tc>
          <w:tcPr>
            <w:tcW w:w="875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беженцев и вынужденных переселенцев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13"/>
            </w:r>
          </w:p>
        </w:tc>
        <w:tc>
          <w:tcPr>
            <w:tcW w:w="1666" w:type="dxa"/>
          </w:tcPr>
          <w:p w:rsidR="00EF63D2" w:rsidRPr="006B228F" w:rsidRDefault="00EF63D2" w:rsidP="007C7D4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F5035E">
        <w:tc>
          <w:tcPr>
            <w:tcW w:w="8755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lastRenderedPageBreak/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14"/>
            </w:r>
          </w:p>
        </w:tc>
        <w:tc>
          <w:tcPr>
            <w:tcW w:w="1666" w:type="dxa"/>
          </w:tcPr>
          <w:p w:rsidR="00EF63D2" w:rsidRPr="006B228F" w:rsidRDefault="00EF63D2" w:rsidP="007C7D4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F5035E">
        <w:tc>
          <w:tcPr>
            <w:tcW w:w="8755" w:type="dxa"/>
          </w:tcPr>
          <w:p w:rsidR="00EF63D2" w:rsidRPr="006B228F" w:rsidRDefault="00EF63D2" w:rsidP="00F5035E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15"/>
            </w:r>
          </w:p>
        </w:tc>
        <w:tc>
          <w:tcPr>
            <w:tcW w:w="1666" w:type="dxa"/>
          </w:tcPr>
          <w:p w:rsidR="00EF63D2" w:rsidRPr="006B228F" w:rsidRDefault="00EF63D2" w:rsidP="007C7D4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D174A5">
      <w:pPr>
        <w:pStyle w:val="ac"/>
        <w:numPr>
          <w:ilvl w:val="0"/>
          <w:numId w:val="1"/>
        </w:numPr>
        <w:jc w:val="center"/>
        <w:rPr>
          <w:rFonts w:cs="Times New Roman"/>
          <w:b/>
          <w:szCs w:val="28"/>
        </w:rPr>
      </w:pPr>
      <w:r w:rsidRPr="006B228F">
        <w:rPr>
          <w:rFonts w:cs="Times New Roman"/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Некоммерческие организации, сформированные по этническому признаку</w:t>
      </w:r>
      <w:r w:rsidRPr="006B228F">
        <w:rPr>
          <w:rStyle w:val="a6"/>
          <w:rFonts w:cs="Times New Roman"/>
          <w:sz w:val="24"/>
          <w:szCs w:val="24"/>
        </w:rPr>
        <w:endnoteReference w:id="16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B654BA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Форма некоммерческой организации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автономная некоммерческая организация/ассоциация/некоммерческий фонд/общественная организация/община малочисленных народов/союз/иные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национальность-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Список учредителей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Наименование учредителя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Численность членов некоммерческой организации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B654BA">
            <w:pPr>
              <w:tabs>
                <w:tab w:val="left" w:pos="128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Численность активных членов некоммерческой организации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B654BA">
            <w:pPr>
              <w:tabs>
                <w:tab w:val="left" w:pos="128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B654BA">
            <w:pPr>
              <w:tabs>
                <w:tab w:val="left" w:pos="128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B654BA">
        <w:tc>
          <w:tcPr>
            <w:tcW w:w="5210" w:type="dxa"/>
          </w:tcPr>
          <w:p w:rsidR="00EF63D2" w:rsidRPr="006B228F" w:rsidRDefault="00EF63D2" w:rsidP="00B654BA">
            <w:pPr>
              <w:tabs>
                <w:tab w:val="left" w:pos="128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Национально-культурные автономии</w:t>
      </w:r>
      <w:r w:rsidRPr="006B228F">
        <w:rPr>
          <w:rStyle w:val="a6"/>
          <w:rFonts w:cs="Times New Roman"/>
          <w:sz w:val="24"/>
          <w:szCs w:val="24"/>
        </w:rPr>
        <w:endnoteReference w:id="17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Вид автономии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федеральная/региональная/местная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национальность-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  <w:r w:rsidRPr="006B228F">
        <w:rPr>
          <w:rStyle w:val="a6"/>
          <w:rFonts w:cs="Times New Roman"/>
          <w:sz w:val="24"/>
          <w:szCs w:val="24"/>
        </w:rPr>
        <w:endnoteReference w:id="18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хуторское/станичное/городское/районное (юртовое)/окружное (</w:t>
            </w:r>
            <w:proofErr w:type="spellStart"/>
            <w:r w:rsidRPr="006B228F">
              <w:rPr>
                <w:rFonts w:cs="Times New Roman"/>
                <w:i/>
                <w:sz w:val="24"/>
                <w:szCs w:val="24"/>
              </w:rPr>
              <w:t>отдельское</w:t>
            </w:r>
            <w:proofErr w:type="spellEnd"/>
            <w:r w:rsidRPr="006B228F">
              <w:rPr>
                <w:rFonts w:cs="Times New Roman"/>
                <w:i/>
                <w:sz w:val="24"/>
                <w:szCs w:val="24"/>
              </w:rPr>
              <w:t>)/войсковое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Атаман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Принадлежность к районному (юртовому) и/или окружному (</w:t>
            </w:r>
            <w:proofErr w:type="spellStart"/>
            <w:r w:rsidRPr="006B228F">
              <w:rPr>
                <w:rFonts w:cs="Times New Roman"/>
                <w:sz w:val="24"/>
                <w:szCs w:val="24"/>
              </w:rPr>
              <w:t>отдельскому</w:t>
            </w:r>
            <w:proofErr w:type="spellEnd"/>
            <w:r w:rsidRPr="006B228F">
              <w:rPr>
                <w:rFonts w:cs="Times New Roman"/>
                <w:sz w:val="24"/>
                <w:szCs w:val="24"/>
              </w:rPr>
              <w:t>) казачьему обществу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6D200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D2003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lastRenderedPageBreak/>
        <w:t>Общественные объединения казаков</w:t>
      </w:r>
      <w:r w:rsidRPr="006B228F">
        <w:rPr>
          <w:rStyle w:val="a6"/>
          <w:rFonts w:cs="Times New Roman"/>
          <w:sz w:val="24"/>
          <w:szCs w:val="24"/>
        </w:rPr>
        <w:endnoteReference w:id="19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9969AF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9969AF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Кол-во членов общественного казачьего объединения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9969AF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9969AF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9969AF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9969AF">
        <w:tc>
          <w:tcPr>
            <w:tcW w:w="5210" w:type="dxa"/>
          </w:tcPr>
          <w:p w:rsidR="00EF63D2" w:rsidRPr="006B228F" w:rsidRDefault="00EF63D2" w:rsidP="00D174A5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регулярно проводимых культурно-массовых мероприятий (событий)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20"/>
            </w:r>
          </w:p>
        </w:tc>
        <w:tc>
          <w:tcPr>
            <w:tcW w:w="5211" w:type="dxa"/>
          </w:tcPr>
          <w:p w:rsidR="00575DC8" w:rsidRPr="008B4DAB" w:rsidRDefault="00575DC8" w:rsidP="008B4DAB">
            <w:pPr>
              <w:ind w:firstLine="0"/>
              <w:jc w:val="left"/>
              <w:rPr>
                <w:sz w:val="24"/>
                <w:szCs w:val="24"/>
              </w:rPr>
            </w:pPr>
            <w:r w:rsidRPr="008B4DAB">
              <w:rPr>
                <w:rFonts w:cs="Times New Roman"/>
                <w:sz w:val="24"/>
                <w:szCs w:val="24"/>
              </w:rPr>
              <w:t>-</w:t>
            </w:r>
            <w:r w:rsidR="008B4DAB" w:rsidRPr="008B4DAB">
              <w:rPr>
                <w:rFonts w:cs="Times New Roman"/>
                <w:sz w:val="24"/>
                <w:szCs w:val="24"/>
              </w:rPr>
              <w:t xml:space="preserve"> </w:t>
            </w:r>
            <w:r w:rsidR="008B4DAB" w:rsidRPr="008B4DAB">
              <w:rPr>
                <w:sz w:val="24"/>
                <w:szCs w:val="24"/>
                <w:lang w:eastAsia="ar-SA"/>
              </w:rPr>
              <w:t xml:space="preserve">мероприятия </w:t>
            </w:r>
            <w:r w:rsidR="008B4DAB" w:rsidRPr="008B4DAB">
              <w:rPr>
                <w:sz w:val="24"/>
                <w:szCs w:val="24"/>
              </w:rPr>
              <w:t>Международному дню родного языка: онлайн-акция «Язык родной, дружи со мной!»;</w:t>
            </w:r>
          </w:p>
          <w:p w:rsidR="008B4DAB" w:rsidRPr="008B4DAB" w:rsidRDefault="008B4DAB" w:rsidP="008B4DAB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8B4DAB">
              <w:rPr>
                <w:sz w:val="24"/>
                <w:szCs w:val="24"/>
              </w:rPr>
              <w:t>- патриотические мероприятия: акция «Окна Победы»;</w:t>
            </w:r>
            <w:r w:rsidRPr="008B4DAB">
              <w:rPr>
                <w:color w:val="000000"/>
                <w:sz w:val="24"/>
                <w:szCs w:val="24"/>
                <w:shd w:val="clear" w:color="auto" w:fill="FFFFFF"/>
              </w:rPr>
              <w:t xml:space="preserve"> Вахта памяти «Никто не забыт, ничто не забыто», Торжественный митинг у мемориала павшим воинам «Победа: нам жить и помнить!», возложение венков к мемориалу павших воинов Великой Отечественной войны «Вечная слава, вечная память», Праздничный концерт «Звучи, Победная весна»!», посвященный 77 годовщине Победы и праздничный салют «Салют Победы!»</w:t>
            </w:r>
            <w:r w:rsidRPr="008B4DAB">
              <w:rPr>
                <w:sz w:val="24"/>
                <w:szCs w:val="24"/>
              </w:rPr>
              <w:t>;</w:t>
            </w:r>
            <w:proofErr w:type="gramEnd"/>
          </w:p>
          <w:p w:rsidR="008B4DAB" w:rsidRPr="008B4DAB" w:rsidRDefault="008B4DAB" w:rsidP="008B4DAB">
            <w:pPr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8B4DAB">
              <w:rPr>
                <w:sz w:val="24"/>
                <w:szCs w:val="24"/>
              </w:rPr>
              <w:t>-</w:t>
            </w:r>
            <w:r w:rsidRPr="008B4DAB">
              <w:rPr>
                <w:sz w:val="24"/>
                <w:szCs w:val="24"/>
                <w:shd w:val="clear" w:color="auto" w:fill="FFFFFF"/>
              </w:rPr>
              <w:t xml:space="preserve"> праздничные мероприятия «Моя Родина-Россия!»: игра-путешествие по станциям «Я живу в России», </w:t>
            </w:r>
            <w:proofErr w:type="spellStart"/>
            <w:r w:rsidRPr="008B4DAB">
              <w:rPr>
                <w:sz w:val="24"/>
                <w:szCs w:val="24"/>
                <w:shd w:val="clear" w:color="auto" w:fill="FFFFFF"/>
              </w:rPr>
              <w:t>флэшмоб</w:t>
            </w:r>
            <w:proofErr w:type="spellEnd"/>
            <w:r w:rsidRPr="008B4DAB">
              <w:rPr>
                <w:sz w:val="24"/>
                <w:szCs w:val="24"/>
                <w:shd w:val="clear" w:color="auto" w:fill="FFFFFF"/>
              </w:rPr>
              <w:t xml:space="preserve"> «Мы дети России», информационно-развлекательная программа «Россия-Родина моя»;</w:t>
            </w:r>
          </w:p>
          <w:p w:rsidR="008B4DAB" w:rsidRPr="008B4DAB" w:rsidRDefault="008B4DAB" w:rsidP="008B4DA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4DAB">
              <w:rPr>
                <w:rFonts w:cs="Times New Roman"/>
                <w:sz w:val="24"/>
                <w:szCs w:val="24"/>
              </w:rPr>
              <w:t xml:space="preserve">- </w:t>
            </w:r>
            <w:r w:rsidRPr="008B4DAB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акция «Флаг державы – символ славы»;</w:t>
            </w:r>
          </w:p>
          <w:p w:rsidR="008B4DAB" w:rsidRPr="008B4DAB" w:rsidRDefault="008B4DAB" w:rsidP="008B4DAB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8B4DAB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 xml:space="preserve">-  мероприятия </w:t>
            </w:r>
            <w:r w:rsidRPr="008B4DAB">
              <w:rPr>
                <w:rFonts w:eastAsia="Calibri" w:cs="Times New Roman"/>
                <w:sz w:val="24"/>
                <w:szCs w:val="24"/>
              </w:rPr>
              <w:t>в рамках празднования 85-летия образования Ростовской области;</w:t>
            </w:r>
          </w:p>
        </w:tc>
      </w:tr>
      <w:tr w:rsidR="00EF63D2" w:rsidRPr="006B228F" w:rsidTr="009969AF">
        <w:tc>
          <w:tcPr>
            <w:tcW w:w="5210" w:type="dxa"/>
          </w:tcPr>
          <w:p w:rsidR="00EF63D2" w:rsidRPr="006B228F" w:rsidRDefault="00EF63D2" w:rsidP="009969A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Перечень мероприятий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21"/>
            </w:r>
          </w:p>
        </w:tc>
        <w:tc>
          <w:tcPr>
            <w:tcW w:w="5211" w:type="dxa"/>
          </w:tcPr>
          <w:p w:rsidR="00EF63D2" w:rsidRPr="00B50463" w:rsidRDefault="00EF63D2" w:rsidP="00B50463">
            <w:pPr>
              <w:ind w:firstLine="35"/>
              <w:rPr>
                <w:rFonts w:cs="Times New Roman"/>
                <w:sz w:val="32"/>
                <w:szCs w:val="32"/>
              </w:rPr>
            </w:pPr>
          </w:p>
        </w:tc>
      </w:tr>
      <w:tr w:rsidR="00EF63D2" w:rsidRPr="006B228F" w:rsidTr="009969AF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22"/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Количество общеобразовательных организаций, учащиеся которых изучают родной язык (кроме русского)</w:t>
      </w:r>
      <w:r w:rsidRPr="006B228F">
        <w:rPr>
          <w:rStyle w:val="a6"/>
          <w:rFonts w:cs="Times New Roman"/>
          <w:sz w:val="24"/>
          <w:szCs w:val="24"/>
        </w:rPr>
        <w:endnoteReference w:id="23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EF63D2" w:rsidRPr="006B228F" w:rsidTr="00366EEE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Язык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Как предмет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Как язык обучения</w:t>
            </w:r>
          </w:p>
        </w:tc>
      </w:tr>
      <w:tr w:rsidR="00EF63D2" w:rsidRPr="006B228F" w:rsidTr="00366EEE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D174A5">
      <w:pPr>
        <w:pStyle w:val="ac"/>
        <w:numPr>
          <w:ilvl w:val="0"/>
          <w:numId w:val="1"/>
        </w:numPr>
        <w:jc w:val="center"/>
        <w:rPr>
          <w:rFonts w:cs="Times New Roman"/>
          <w:b/>
          <w:szCs w:val="28"/>
        </w:rPr>
      </w:pPr>
      <w:r w:rsidRPr="006B228F">
        <w:rPr>
          <w:rFonts w:cs="Times New Roman"/>
          <w:b/>
          <w:szCs w:val="28"/>
        </w:rPr>
        <w:t>Религиозные объединения</w:t>
      </w:r>
    </w:p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Религиозные организации</w:t>
      </w:r>
      <w:r w:rsidRPr="006B228F">
        <w:rPr>
          <w:rStyle w:val="a6"/>
          <w:rFonts w:cs="Times New Roman"/>
          <w:sz w:val="24"/>
          <w:szCs w:val="24"/>
        </w:rPr>
        <w:endnoteReference w:id="24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централизованная/местная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D174A5">
        <w:tc>
          <w:tcPr>
            <w:tcW w:w="10421" w:type="dxa"/>
            <w:gridSpan w:val="2"/>
          </w:tcPr>
          <w:p w:rsidR="00EF63D2" w:rsidRPr="006B228F" w:rsidRDefault="00EF63D2" w:rsidP="00366EE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Информация о культовом сооружении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lastRenderedPageBreak/>
              <w:t>Тип культового сооружения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здание/помещение/иное</w:t>
            </w:r>
            <w:r>
              <w:rPr>
                <w:rFonts w:cs="Times New Roman"/>
                <w:i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366EEE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Право собственности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6B228F">
              <w:rPr>
                <w:rFonts w:cs="Times New Roman"/>
                <w:i/>
                <w:sz w:val="24"/>
                <w:szCs w:val="24"/>
              </w:rPr>
              <w:t>владение/пользование</w:t>
            </w:r>
            <w:r>
              <w:rPr>
                <w:rFonts w:cs="Times New Roman"/>
                <w:i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Религиозные группы</w:t>
      </w:r>
      <w:r w:rsidRPr="006B228F">
        <w:rPr>
          <w:rStyle w:val="a6"/>
          <w:rFonts w:cs="Times New Roman"/>
          <w:sz w:val="24"/>
          <w:szCs w:val="24"/>
        </w:rPr>
        <w:endnoteReference w:id="25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Ф.И.О. лидера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2C3E76">
      <w:pPr>
        <w:ind w:firstLine="0"/>
        <w:rPr>
          <w:rFonts w:cs="Times New Roman"/>
          <w:sz w:val="24"/>
          <w:szCs w:val="24"/>
        </w:rPr>
      </w:pPr>
      <w:r w:rsidRPr="006B228F">
        <w:rPr>
          <w:rFonts w:cs="Times New Roman"/>
          <w:b/>
          <w:sz w:val="24"/>
          <w:szCs w:val="24"/>
        </w:rPr>
        <w:t>Духовные образования</w:t>
      </w:r>
      <w:r w:rsidRPr="006B228F">
        <w:rPr>
          <w:rStyle w:val="a6"/>
          <w:rFonts w:cs="Times New Roman"/>
          <w:sz w:val="24"/>
          <w:szCs w:val="24"/>
        </w:rPr>
        <w:endnoteReference w:id="26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EF63D2" w:rsidRPr="006B228F" w:rsidTr="00640BAB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Духовное образование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учреждений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учащихся</w:t>
            </w:r>
          </w:p>
        </w:tc>
      </w:tr>
      <w:tr w:rsidR="00EF63D2" w:rsidRPr="006B228F" w:rsidTr="00640BAB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Духовные семинарии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640BAB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Школы и гимназии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640BAB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Воскресные школы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640BAB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Медресе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EF63D2" w:rsidRPr="006B228F" w:rsidTr="00640BAB">
        <w:tc>
          <w:tcPr>
            <w:tcW w:w="3473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Прочие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</w:tbl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p w:rsidR="00EF63D2" w:rsidRPr="006B228F" w:rsidRDefault="00EF63D2" w:rsidP="00D174A5">
      <w:pPr>
        <w:pStyle w:val="ac"/>
        <w:numPr>
          <w:ilvl w:val="0"/>
          <w:numId w:val="1"/>
        </w:numPr>
        <w:jc w:val="center"/>
        <w:rPr>
          <w:rFonts w:cs="Times New Roman"/>
          <w:b/>
          <w:szCs w:val="28"/>
        </w:rPr>
      </w:pPr>
      <w:r w:rsidRPr="006B228F">
        <w:rPr>
          <w:rFonts w:cs="Times New Roman"/>
          <w:b/>
          <w:szCs w:val="28"/>
        </w:rPr>
        <w:t>Социально-экономический потенциал</w:t>
      </w:r>
    </w:p>
    <w:p w:rsidR="00EF63D2" w:rsidRPr="006B228F" w:rsidRDefault="00EF63D2" w:rsidP="002C3E76">
      <w:pPr>
        <w:ind w:firstLine="0"/>
        <w:rPr>
          <w:rFonts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Численность жителей, занятых в отраслях экономики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27"/>
            </w:r>
          </w:p>
        </w:tc>
        <w:tc>
          <w:tcPr>
            <w:tcW w:w="5211" w:type="dxa"/>
          </w:tcPr>
          <w:p w:rsidR="00EF63D2" w:rsidRPr="006B228F" w:rsidRDefault="00575DC8" w:rsidP="00082453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="00357F5F">
              <w:rPr>
                <w:rFonts w:cs="Times New Roman"/>
                <w:sz w:val="24"/>
                <w:szCs w:val="24"/>
              </w:rPr>
              <w:t>83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безработных жителей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28"/>
            </w:r>
          </w:p>
        </w:tc>
        <w:tc>
          <w:tcPr>
            <w:tcW w:w="5211" w:type="dxa"/>
          </w:tcPr>
          <w:p w:rsidR="00EF63D2" w:rsidRPr="006B228F" w:rsidRDefault="00357F5F" w:rsidP="00082453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учреждений здравоохранения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29"/>
            </w:r>
          </w:p>
        </w:tc>
        <w:tc>
          <w:tcPr>
            <w:tcW w:w="5211" w:type="dxa"/>
          </w:tcPr>
          <w:p w:rsidR="00EF63D2" w:rsidRPr="006B228F" w:rsidRDefault="00357F5F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общеобразовательных учреждений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30"/>
            </w:r>
          </w:p>
        </w:tc>
        <w:tc>
          <w:tcPr>
            <w:tcW w:w="5211" w:type="dxa"/>
          </w:tcPr>
          <w:p w:rsidR="00EF63D2" w:rsidRPr="006B228F" w:rsidRDefault="00357F5F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640BAB">
            <w:pPr>
              <w:tabs>
                <w:tab w:val="left" w:pos="1376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учащихся в образовательных учреждениях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31"/>
            </w:r>
          </w:p>
        </w:tc>
        <w:tc>
          <w:tcPr>
            <w:tcW w:w="5211" w:type="dxa"/>
          </w:tcPr>
          <w:p w:rsidR="00EF63D2" w:rsidRPr="006B228F" w:rsidRDefault="00B9167F" w:rsidP="004443F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357F5F">
              <w:rPr>
                <w:rFonts w:cs="Times New Roman"/>
                <w:sz w:val="24"/>
                <w:szCs w:val="24"/>
              </w:rPr>
              <w:t>8</w:t>
            </w:r>
            <w:r w:rsidR="004443F5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Общий объем промышленного производства (</w:t>
            </w:r>
            <w:proofErr w:type="spellStart"/>
            <w:r w:rsidRPr="006B228F">
              <w:rPr>
                <w:rFonts w:cs="Times New Roman"/>
                <w:sz w:val="24"/>
                <w:szCs w:val="24"/>
              </w:rPr>
              <w:t>млн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6B228F">
              <w:rPr>
                <w:rFonts w:cs="Times New Roman"/>
                <w:sz w:val="24"/>
                <w:szCs w:val="24"/>
              </w:rPr>
              <w:t>уб</w:t>
            </w:r>
            <w:proofErr w:type="spellEnd"/>
            <w:r w:rsidRPr="006B228F">
              <w:rPr>
                <w:rFonts w:cs="Times New Roman"/>
                <w:sz w:val="24"/>
                <w:szCs w:val="24"/>
              </w:rPr>
              <w:t>.)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32"/>
            </w:r>
          </w:p>
        </w:tc>
        <w:tc>
          <w:tcPr>
            <w:tcW w:w="5211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Объем сельскохозяйственного производства (</w:t>
            </w:r>
            <w:proofErr w:type="spellStart"/>
            <w:r w:rsidRPr="006B228F">
              <w:rPr>
                <w:rFonts w:cs="Times New Roman"/>
                <w:sz w:val="24"/>
                <w:szCs w:val="24"/>
              </w:rPr>
              <w:t>млн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6B228F">
              <w:rPr>
                <w:rFonts w:cs="Times New Roman"/>
                <w:sz w:val="24"/>
                <w:szCs w:val="24"/>
              </w:rPr>
              <w:t>уб</w:t>
            </w:r>
            <w:proofErr w:type="spellEnd"/>
            <w:r w:rsidRPr="006B228F">
              <w:rPr>
                <w:rFonts w:cs="Times New Roman"/>
                <w:sz w:val="24"/>
                <w:szCs w:val="24"/>
              </w:rPr>
              <w:t>.)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33"/>
            </w:r>
          </w:p>
        </w:tc>
        <w:tc>
          <w:tcPr>
            <w:tcW w:w="5211" w:type="dxa"/>
          </w:tcPr>
          <w:p w:rsidR="00EF63D2" w:rsidRPr="006B228F" w:rsidRDefault="006C02FE" w:rsidP="004443F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264,5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Средний размер уровня оплаты труда (</w:t>
            </w:r>
            <w:proofErr w:type="spellStart"/>
            <w:r w:rsidRPr="006B228F">
              <w:rPr>
                <w:rFonts w:cs="Times New Roman"/>
                <w:sz w:val="24"/>
                <w:szCs w:val="24"/>
              </w:rPr>
              <w:t>тыс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6B228F">
              <w:rPr>
                <w:rFonts w:cs="Times New Roman"/>
                <w:sz w:val="24"/>
                <w:szCs w:val="24"/>
              </w:rPr>
              <w:t>уб</w:t>
            </w:r>
            <w:proofErr w:type="spellEnd"/>
            <w:r w:rsidRPr="006B228F">
              <w:rPr>
                <w:rFonts w:cs="Times New Roman"/>
                <w:sz w:val="24"/>
                <w:szCs w:val="24"/>
              </w:rPr>
              <w:t>./мес.)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34"/>
            </w:r>
          </w:p>
        </w:tc>
        <w:tc>
          <w:tcPr>
            <w:tcW w:w="5211" w:type="dxa"/>
          </w:tcPr>
          <w:p w:rsidR="00EF63D2" w:rsidRPr="006B228F" w:rsidRDefault="006C02FE" w:rsidP="004443F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33,6</w:t>
            </w:r>
          </w:p>
        </w:tc>
      </w:tr>
      <w:tr w:rsidR="00EF63D2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Доходы муниципального бюджета (млн. руб.)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35"/>
            </w:r>
          </w:p>
        </w:tc>
        <w:tc>
          <w:tcPr>
            <w:tcW w:w="5211" w:type="dxa"/>
          </w:tcPr>
          <w:p w:rsidR="00EF63D2" w:rsidRPr="006B228F" w:rsidRDefault="00357F5F" w:rsidP="00B0008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22,3</w:t>
            </w:r>
          </w:p>
        </w:tc>
      </w:tr>
      <w:tr w:rsidR="00640BAB" w:rsidRPr="006B228F" w:rsidTr="00640BAB">
        <w:tc>
          <w:tcPr>
            <w:tcW w:w="5210" w:type="dxa"/>
          </w:tcPr>
          <w:p w:rsidR="00EF63D2" w:rsidRPr="006B228F" w:rsidRDefault="00EF63D2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Расходы муниципального бюджета (млн. руб.)</w:t>
            </w:r>
            <w:r w:rsidRPr="006B228F">
              <w:rPr>
                <w:rStyle w:val="a6"/>
                <w:rFonts w:cs="Times New Roman"/>
                <w:sz w:val="24"/>
                <w:szCs w:val="24"/>
              </w:rPr>
              <w:endnoteReference w:id="36"/>
            </w:r>
          </w:p>
        </w:tc>
        <w:tc>
          <w:tcPr>
            <w:tcW w:w="5211" w:type="dxa"/>
          </w:tcPr>
          <w:p w:rsidR="00640BAB" w:rsidRPr="006B228F" w:rsidRDefault="00357F5F" w:rsidP="004443F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</w:t>
            </w:r>
            <w:r w:rsidR="001945E2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>9</w:t>
            </w:r>
          </w:p>
        </w:tc>
      </w:tr>
    </w:tbl>
    <w:p w:rsidR="00640BAB" w:rsidRPr="006B228F" w:rsidRDefault="00640BAB" w:rsidP="002C3E76">
      <w:pPr>
        <w:ind w:firstLine="0"/>
        <w:rPr>
          <w:rFonts w:cs="Times New Roman"/>
          <w:sz w:val="16"/>
          <w:szCs w:val="16"/>
        </w:rPr>
      </w:pPr>
    </w:p>
    <w:p w:rsidR="00640BAB" w:rsidRPr="006B228F" w:rsidRDefault="00534ED8" w:rsidP="00D174A5">
      <w:pPr>
        <w:pStyle w:val="ac"/>
        <w:numPr>
          <w:ilvl w:val="0"/>
          <w:numId w:val="1"/>
        </w:numPr>
        <w:jc w:val="center"/>
        <w:rPr>
          <w:rFonts w:cs="Times New Roman"/>
          <w:b/>
          <w:szCs w:val="28"/>
        </w:rPr>
      </w:pPr>
      <w:r w:rsidRPr="006B228F">
        <w:rPr>
          <w:rFonts w:cs="Times New Roman"/>
          <w:b/>
          <w:szCs w:val="28"/>
        </w:rPr>
        <w:t>Конфликты и профилактика</w:t>
      </w:r>
    </w:p>
    <w:p w:rsidR="00640BAB" w:rsidRPr="006B228F" w:rsidRDefault="00640BAB" w:rsidP="002C3E76">
      <w:pPr>
        <w:ind w:firstLine="0"/>
        <w:rPr>
          <w:rFonts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Объем финансирования муниципальных программ, направленных на гармонизацию межнациональных </w:t>
            </w:r>
            <w:r w:rsidR="00C739C7" w:rsidRPr="006B228F">
              <w:rPr>
                <w:rFonts w:cs="Times New Roman"/>
                <w:sz w:val="24"/>
                <w:szCs w:val="24"/>
              </w:rPr>
              <w:t>отношений</w:t>
            </w:r>
            <w:r w:rsidRPr="006B228F"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 w:rsidRPr="006B228F">
              <w:rPr>
                <w:rFonts w:cs="Times New Roman"/>
                <w:sz w:val="24"/>
                <w:szCs w:val="24"/>
              </w:rPr>
              <w:t>тыс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6B228F">
              <w:rPr>
                <w:rFonts w:cs="Times New Roman"/>
                <w:sz w:val="24"/>
                <w:szCs w:val="24"/>
              </w:rPr>
              <w:t>уб</w:t>
            </w:r>
            <w:proofErr w:type="spellEnd"/>
            <w:r w:rsidRPr="006B228F">
              <w:rPr>
                <w:rFonts w:cs="Times New Roman"/>
                <w:sz w:val="24"/>
                <w:szCs w:val="24"/>
              </w:rPr>
              <w:t>.)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6B228F">
              <w:rPr>
                <w:rFonts w:cs="Times New Roman"/>
                <w:sz w:val="24"/>
                <w:szCs w:val="24"/>
              </w:rPr>
              <w:t>Проведенные</w:t>
            </w:r>
            <w:proofErr w:type="gramEnd"/>
            <w:r w:rsidRPr="006B228F">
              <w:rPr>
                <w:rFonts w:cs="Times New Roman"/>
                <w:sz w:val="24"/>
                <w:szCs w:val="24"/>
              </w:rPr>
              <w:t xml:space="preserve">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Объем финансирования муниципальных </w:t>
            </w:r>
            <w:r w:rsidRPr="006B228F">
              <w:rPr>
                <w:rFonts w:cs="Times New Roman"/>
                <w:sz w:val="24"/>
                <w:szCs w:val="24"/>
              </w:rPr>
              <w:lastRenderedPageBreak/>
              <w:t xml:space="preserve">программ, направленных на противодействие терроризму и </w:t>
            </w:r>
            <w:r w:rsidR="00C739C7" w:rsidRPr="006B228F">
              <w:rPr>
                <w:rFonts w:cs="Times New Roman"/>
                <w:sz w:val="24"/>
                <w:szCs w:val="24"/>
              </w:rPr>
              <w:t>экстремизму</w:t>
            </w:r>
            <w:r w:rsidRPr="006B228F"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 w:rsidRPr="006B228F">
              <w:rPr>
                <w:rFonts w:cs="Times New Roman"/>
                <w:sz w:val="24"/>
                <w:szCs w:val="24"/>
              </w:rPr>
              <w:t>тыс</w:t>
            </w:r>
            <w:proofErr w:type="gramStart"/>
            <w:r w:rsidRPr="006B228F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6B228F">
              <w:rPr>
                <w:rFonts w:cs="Times New Roman"/>
                <w:sz w:val="24"/>
                <w:szCs w:val="24"/>
              </w:rPr>
              <w:t>уб</w:t>
            </w:r>
            <w:proofErr w:type="spellEnd"/>
            <w:r w:rsidRPr="006B228F">
              <w:rPr>
                <w:rFonts w:cs="Times New Roman"/>
                <w:sz w:val="24"/>
                <w:szCs w:val="24"/>
              </w:rPr>
              <w:t>.)</w:t>
            </w:r>
          </w:p>
        </w:tc>
        <w:tc>
          <w:tcPr>
            <w:tcW w:w="5211" w:type="dxa"/>
          </w:tcPr>
          <w:p w:rsidR="00534ED8" w:rsidRPr="006B228F" w:rsidRDefault="00545347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3,5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lastRenderedPageBreak/>
              <w:t xml:space="preserve">Проведенные мероприятия в рамках муниципальных программ, направленных на противодействие терроризму и </w:t>
            </w:r>
            <w:r w:rsidR="00C739C7" w:rsidRPr="006B228F">
              <w:rPr>
                <w:rFonts w:cs="Times New Roman"/>
                <w:sz w:val="24"/>
                <w:szCs w:val="24"/>
              </w:rPr>
              <w:t>экстремизму</w:t>
            </w:r>
          </w:p>
        </w:tc>
        <w:tc>
          <w:tcPr>
            <w:tcW w:w="5211" w:type="dxa"/>
          </w:tcPr>
          <w:p w:rsidR="00856536" w:rsidRDefault="002A7562" w:rsidP="00856536">
            <w:pPr>
              <w:shd w:val="clear" w:color="auto" w:fill="FFFFFF"/>
              <w:ind w:right="234" w:firstLine="0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Заседания  рабочей гру</w:t>
            </w:r>
            <w:r w:rsidR="00856536">
              <w:rPr>
                <w:rFonts w:cs="Times New Roman"/>
                <w:sz w:val="24"/>
                <w:szCs w:val="24"/>
              </w:rPr>
              <w:t>ппы по вопросам межнациональных, м</w:t>
            </w:r>
            <w:r>
              <w:rPr>
                <w:rFonts w:cs="Times New Roman"/>
                <w:sz w:val="24"/>
                <w:szCs w:val="24"/>
              </w:rPr>
              <w:t>ежконфессиональных отношений, противодействию экстремизму и терроризму сходы граждан,</w:t>
            </w:r>
            <w:r w:rsidR="004145D6">
              <w:rPr>
                <w:rFonts w:cs="Times New Roman"/>
                <w:sz w:val="24"/>
                <w:szCs w:val="24"/>
              </w:rPr>
              <w:t xml:space="preserve"> заседания малого сов</w:t>
            </w:r>
            <w:r w:rsidR="00562DAD">
              <w:rPr>
                <w:rFonts w:cs="Times New Roman"/>
                <w:sz w:val="24"/>
                <w:szCs w:val="24"/>
              </w:rPr>
              <w:t>ета по межэтническим отношениям</w:t>
            </w:r>
            <w:proofErr w:type="gramStart"/>
            <w:r w:rsidR="00562DAD">
              <w:rPr>
                <w:rFonts w:cs="Times New Roman"/>
                <w:sz w:val="24"/>
                <w:szCs w:val="24"/>
              </w:rPr>
              <w:t xml:space="preserve"> </w:t>
            </w:r>
            <w:r w:rsidR="004145D6">
              <w:rPr>
                <w:rFonts w:cs="Times New Roman"/>
                <w:sz w:val="24"/>
                <w:szCs w:val="24"/>
              </w:rPr>
              <w:t>.</w:t>
            </w:r>
            <w:proofErr w:type="gramEnd"/>
            <w:r w:rsidR="00793729" w:rsidRPr="00793729">
              <w:rPr>
                <w:rFonts w:eastAsia="Calibri" w:cs="Times New Roman"/>
                <w:sz w:val="24"/>
                <w:szCs w:val="24"/>
              </w:rPr>
              <w:t xml:space="preserve">Информирование жителей Верхнесеребряковского сельского поселения о тактике действий при угрозе возникновения террористических актов посредством размещения информации на информационных стендах через СМИ и на официальном сайте администрации в сети Интернет, проведение собраний граждан (сходы) </w:t>
            </w:r>
          </w:p>
          <w:p w:rsidR="00534ED8" w:rsidRDefault="00793729" w:rsidP="00856536">
            <w:pPr>
              <w:shd w:val="clear" w:color="auto" w:fill="FFFFFF"/>
              <w:ind w:right="234" w:firstLine="0"/>
              <w:rPr>
                <w:rFonts w:eastAsia="Calibri" w:cs="Times New Roman"/>
                <w:sz w:val="24"/>
                <w:szCs w:val="24"/>
              </w:rPr>
            </w:pPr>
            <w:r w:rsidRPr="00793729">
              <w:rPr>
                <w:rFonts w:eastAsia="Calibri" w:cs="Times New Roman"/>
                <w:sz w:val="24"/>
                <w:szCs w:val="24"/>
              </w:rPr>
              <w:t>-.Проверки потенциально-опасных объектов на предмет профилактики и предупреждения террористических ак</w:t>
            </w:r>
            <w:r>
              <w:rPr>
                <w:rFonts w:eastAsia="Calibri" w:cs="Times New Roman"/>
                <w:sz w:val="24"/>
                <w:szCs w:val="24"/>
              </w:rPr>
              <w:t>тов и техногенных аварий на них;</w:t>
            </w:r>
          </w:p>
          <w:p w:rsidR="00856536" w:rsidRPr="00856536" w:rsidRDefault="00856536" w:rsidP="00856536">
            <w:pPr>
              <w:shd w:val="clear" w:color="auto" w:fill="FFFFFF"/>
              <w:ind w:right="234" w:firstLine="0"/>
              <w:rPr>
                <w:rFonts w:eastAsia="Calibri" w:cs="Times New Roman"/>
                <w:sz w:val="24"/>
                <w:szCs w:val="24"/>
              </w:rPr>
            </w:pPr>
            <w:r w:rsidRPr="00856536">
              <w:rPr>
                <w:rFonts w:eastAsia="Calibri" w:cs="Times New Roman"/>
                <w:sz w:val="24"/>
                <w:szCs w:val="24"/>
              </w:rPr>
              <w:t>- проведение дня солидарности  в борьбе с терроризмом</w:t>
            </w:r>
          </w:p>
          <w:p w:rsidR="00793729" w:rsidRPr="00B50463" w:rsidRDefault="00793729" w:rsidP="00B50463">
            <w:pPr>
              <w:shd w:val="clear" w:color="auto" w:fill="FFFFFF"/>
              <w:ind w:right="234" w:firstLine="0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 xml:space="preserve">Численность участников муниципальных программ, направленных на противодействие терроризму и </w:t>
            </w:r>
            <w:r w:rsidR="00C739C7" w:rsidRPr="006B228F">
              <w:rPr>
                <w:rFonts w:cs="Times New Roman"/>
                <w:sz w:val="24"/>
                <w:szCs w:val="24"/>
              </w:rPr>
              <w:t>экстремизму</w:t>
            </w:r>
          </w:p>
        </w:tc>
        <w:tc>
          <w:tcPr>
            <w:tcW w:w="5211" w:type="dxa"/>
          </w:tcPr>
          <w:p w:rsidR="00534ED8" w:rsidRPr="006B228F" w:rsidRDefault="00856536" w:rsidP="004443F5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4443F5">
              <w:rPr>
                <w:rFonts w:cs="Times New Roman"/>
                <w:sz w:val="24"/>
                <w:szCs w:val="24"/>
              </w:rPr>
              <w:t>07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534ED8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C739C7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Число участников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C739C7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C739C7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Число привлеченных к ответственности по статье 282 УК РФ</w:t>
            </w:r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534ED8" w:rsidRPr="006B228F" w:rsidTr="00534ED8">
        <w:tc>
          <w:tcPr>
            <w:tcW w:w="5210" w:type="dxa"/>
          </w:tcPr>
          <w:p w:rsidR="00534ED8" w:rsidRPr="006B228F" w:rsidRDefault="00C739C7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6B228F">
              <w:rPr>
                <w:rFonts w:cs="Times New Roman"/>
                <w:sz w:val="24"/>
                <w:szCs w:val="24"/>
              </w:rPr>
              <w:t>Количество человек, состоящих в добровольных формирования по охране общественного порядка</w:t>
            </w:r>
            <w:proofErr w:type="gramEnd"/>
          </w:p>
        </w:tc>
        <w:tc>
          <w:tcPr>
            <w:tcW w:w="5211" w:type="dxa"/>
          </w:tcPr>
          <w:p w:rsidR="00534ED8" w:rsidRPr="006B228F" w:rsidRDefault="00514014" w:rsidP="002C3E7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B228F">
              <w:rPr>
                <w:rFonts w:cs="Times New Roman"/>
                <w:sz w:val="24"/>
                <w:szCs w:val="24"/>
              </w:rPr>
              <w:t>5</w:t>
            </w:r>
          </w:p>
        </w:tc>
      </w:tr>
    </w:tbl>
    <w:p w:rsidR="001945E2" w:rsidRDefault="00856536" w:rsidP="002C3E76">
      <w:pPr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</w:t>
      </w:r>
    </w:p>
    <w:p w:rsidR="006C02FE" w:rsidRDefault="00856536" w:rsidP="002C3E76">
      <w:pPr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Глава </w:t>
      </w:r>
      <w:r w:rsidR="00B50463">
        <w:rPr>
          <w:rFonts w:cs="Times New Roman"/>
          <w:sz w:val="24"/>
          <w:szCs w:val="24"/>
        </w:rPr>
        <w:t xml:space="preserve"> администрации </w:t>
      </w:r>
      <w:r>
        <w:rPr>
          <w:rFonts w:cs="Times New Roman"/>
          <w:sz w:val="24"/>
          <w:szCs w:val="24"/>
        </w:rPr>
        <w:t xml:space="preserve">Верхнесеребряковского сельского поселения                      </w:t>
      </w:r>
    </w:p>
    <w:p w:rsidR="00575DC8" w:rsidRDefault="006C02FE" w:rsidP="002C3E76">
      <w:pPr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___________________    </w:t>
      </w:r>
      <w:proofErr w:type="spellStart"/>
      <w:r w:rsidR="004443F5">
        <w:rPr>
          <w:rFonts w:cs="Times New Roman"/>
          <w:sz w:val="24"/>
          <w:szCs w:val="24"/>
        </w:rPr>
        <w:t>М.Ю.Кодочигова</w:t>
      </w:r>
      <w:proofErr w:type="spellEnd"/>
    </w:p>
    <w:p w:rsidR="006C02FE" w:rsidRDefault="006C02FE" w:rsidP="002C3E76">
      <w:pPr>
        <w:ind w:firstLine="0"/>
        <w:rPr>
          <w:rFonts w:cs="Times New Roman"/>
          <w:sz w:val="24"/>
          <w:szCs w:val="24"/>
        </w:rPr>
      </w:pPr>
    </w:p>
    <w:p w:rsidR="006C02FE" w:rsidRDefault="006C02FE" w:rsidP="002C3E76">
      <w:pPr>
        <w:ind w:firstLine="0"/>
        <w:rPr>
          <w:rFonts w:cs="Times New Roman"/>
          <w:sz w:val="24"/>
          <w:szCs w:val="24"/>
        </w:rPr>
      </w:pPr>
    </w:p>
    <w:p w:rsidR="006C02FE" w:rsidRDefault="006C02FE" w:rsidP="002C3E76">
      <w:pPr>
        <w:ind w:firstLine="0"/>
        <w:rPr>
          <w:rFonts w:cs="Times New Roman"/>
          <w:sz w:val="24"/>
          <w:szCs w:val="24"/>
        </w:rPr>
      </w:pPr>
    </w:p>
    <w:p w:rsidR="006C02FE" w:rsidRDefault="006C02FE" w:rsidP="002C3E76">
      <w:pPr>
        <w:ind w:firstLine="0"/>
        <w:rPr>
          <w:rFonts w:cs="Times New Roman"/>
          <w:sz w:val="24"/>
          <w:szCs w:val="24"/>
        </w:rPr>
      </w:pPr>
    </w:p>
    <w:p w:rsidR="006C02FE" w:rsidRDefault="006C02FE" w:rsidP="002C3E76">
      <w:pPr>
        <w:ind w:firstLine="0"/>
        <w:rPr>
          <w:rFonts w:cs="Times New Roman"/>
          <w:sz w:val="24"/>
          <w:szCs w:val="24"/>
        </w:rPr>
      </w:pPr>
    </w:p>
    <w:p w:rsidR="006C02FE" w:rsidRDefault="006C02FE" w:rsidP="002C3E76">
      <w:pPr>
        <w:ind w:firstLine="0"/>
        <w:rPr>
          <w:rFonts w:cs="Times New Roman"/>
          <w:sz w:val="24"/>
          <w:szCs w:val="24"/>
        </w:rPr>
      </w:pPr>
    </w:p>
    <w:sectPr w:rsidR="006C02FE" w:rsidSect="006C02FE">
      <w:pgSz w:w="11906" w:h="16838" w:code="9"/>
      <w:pgMar w:top="709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58F" w:rsidRDefault="00DB358F" w:rsidP="00811913">
      <w:r>
        <w:separator/>
      </w:r>
    </w:p>
  </w:endnote>
  <w:endnote w:type="continuationSeparator" w:id="0">
    <w:p w:rsidR="00DB358F" w:rsidRDefault="00DB358F" w:rsidP="00811913">
      <w:r>
        <w:continuationSeparator/>
      </w:r>
    </w:p>
  </w:endnote>
  <w:endnote w:id="1">
    <w:p w:rsidR="006C02FE" w:rsidRDefault="006C02FE" w:rsidP="00E74FB1">
      <w:pPr>
        <w:pStyle w:val="a4"/>
        <w:ind w:firstLine="0"/>
      </w:pPr>
    </w:p>
  </w:endnote>
  <w:endnote w:id="2">
    <w:p w:rsidR="006C02FE" w:rsidRDefault="006C02FE" w:rsidP="00E74FB1">
      <w:pPr>
        <w:pStyle w:val="a4"/>
        <w:ind w:firstLine="0"/>
      </w:pPr>
    </w:p>
  </w:endnote>
  <w:endnote w:id="3">
    <w:p w:rsidR="006C02FE" w:rsidRDefault="006C02FE" w:rsidP="00E74FB1">
      <w:pPr>
        <w:pStyle w:val="a4"/>
        <w:ind w:firstLine="0"/>
      </w:pPr>
    </w:p>
  </w:endnote>
  <w:endnote w:id="4">
    <w:p w:rsidR="006C02FE" w:rsidRDefault="006C02FE" w:rsidP="00E74FB1">
      <w:pPr>
        <w:pStyle w:val="a4"/>
        <w:ind w:firstLine="0"/>
      </w:pPr>
    </w:p>
  </w:endnote>
  <w:endnote w:id="5">
    <w:p w:rsidR="006C02FE" w:rsidRDefault="006C02FE" w:rsidP="00E74FB1">
      <w:pPr>
        <w:pStyle w:val="a4"/>
        <w:ind w:firstLine="0"/>
      </w:pPr>
    </w:p>
  </w:endnote>
  <w:endnote w:id="6">
    <w:p w:rsidR="006C02FE" w:rsidRDefault="006C02FE" w:rsidP="00E74FB1">
      <w:pPr>
        <w:pStyle w:val="a4"/>
        <w:ind w:firstLine="0"/>
      </w:pPr>
    </w:p>
  </w:endnote>
  <w:endnote w:id="7">
    <w:p w:rsidR="006C02FE" w:rsidRDefault="006C02FE" w:rsidP="00E74FB1">
      <w:pPr>
        <w:pStyle w:val="a4"/>
        <w:ind w:firstLine="0"/>
      </w:pPr>
    </w:p>
  </w:endnote>
  <w:endnote w:id="8">
    <w:p w:rsidR="006C02FE" w:rsidRDefault="006C02FE" w:rsidP="00E74FB1">
      <w:pPr>
        <w:pStyle w:val="a4"/>
        <w:ind w:firstLine="0"/>
      </w:pPr>
    </w:p>
  </w:endnote>
  <w:endnote w:id="9">
    <w:p w:rsidR="006C02FE" w:rsidRDefault="006C02FE" w:rsidP="00E74FB1">
      <w:pPr>
        <w:pStyle w:val="a4"/>
        <w:ind w:firstLine="0"/>
      </w:pPr>
    </w:p>
  </w:endnote>
  <w:endnote w:id="10">
    <w:p w:rsidR="006C02FE" w:rsidRDefault="006C02FE" w:rsidP="00E74FB1">
      <w:pPr>
        <w:pStyle w:val="a4"/>
        <w:ind w:firstLine="0"/>
      </w:pPr>
    </w:p>
  </w:endnote>
  <w:endnote w:id="11">
    <w:p w:rsidR="006C02FE" w:rsidRDefault="006C02FE" w:rsidP="00E74FB1">
      <w:pPr>
        <w:pStyle w:val="a4"/>
        <w:ind w:firstLine="0"/>
      </w:pPr>
    </w:p>
  </w:endnote>
  <w:endnote w:id="12">
    <w:p w:rsidR="006C02FE" w:rsidRDefault="006C02FE" w:rsidP="00E74FB1">
      <w:pPr>
        <w:pStyle w:val="a4"/>
        <w:ind w:firstLine="0"/>
      </w:pPr>
    </w:p>
  </w:endnote>
  <w:endnote w:id="13">
    <w:p w:rsidR="006C02FE" w:rsidRDefault="006C02FE" w:rsidP="00E74FB1">
      <w:pPr>
        <w:pStyle w:val="a4"/>
        <w:ind w:firstLine="0"/>
      </w:pPr>
    </w:p>
  </w:endnote>
  <w:endnote w:id="14">
    <w:p w:rsidR="006C02FE" w:rsidRDefault="006C02FE" w:rsidP="00E74FB1">
      <w:pPr>
        <w:pStyle w:val="a4"/>
        <w:ind w:firstLine="0"/>
      </w:pPr>
    </w:p>
  </w:endnote>
  <w:endnote w:id="15">
    <w:p w:rsidR="006C02FE" w:rsidRDefault="006C02FE" w:rsidP="00E74FB1">
      <w:pPr>
        <w:pStyle w:val="a4"/>
        <w:ind w:firstLine="0"/>
      </w:pPr>
    </w:p>
  </w:endnote>
  <w:endnote w:id="16">
    <w:p w:rsidR="006C02FE" w:rsidRDefault="006C02FE" w:rsidP="00E74FB1">
      <w:pPr>
        <w:pStyle w:val="a4"/>
        <w:ind w:firstLine="0"/>
      </w:pPr>
    </w:p>
  </w:endnote>
  <w:endnote w:id="17">
    <w:p w:rsidR="006C02FE" w:rsidRDefault="006C02FE" w:rsidP="00E74FB1">
      <w:pPr>
        <w:pStyle w:val="a4"/>
        <w:ind w:firstLine="0"/>
      </w:pPr>
    </w:p>
  </w:endnote>
  <w:endnote w:id="18">
    <w:p w:rsidR="006C02FE" w:rsidRDefault="006C02FE" w:rsidP="00E74FB1">
      <w:pPr>
        <w:pStyle w:val="a4"/>
        <w:ind w:firstLine="0"/>
      </w:pPr>
    </w:p>
  </w:endnote>
  <w:endnote w:id="19">
    <w:p w:rsidR="006C02FE" w:rsidRDefault="006C02FE" w:rsidP="00E74FB1">
      <w:pPr>
        <w:pStyle w:val="a4"/>
        <w:ind w:firstLine="0"/>
      </w:pPr>
    </w:p>
  </w:endnote>
  <w:endnote w:id="20">
    <w:p w:rsidR="006C02FE" w:rsidRDefault="006C02FE" w:rsidP="00E74FB1">
      <w:pPr>
        <w:pStyle w:val="a4"/>
        <w:ind w:firstLine="0"/>
      </w:pPr>
    </w:p>
  </w:endnote>
  <w:endnote w:id="21">
    <w:p w:rsidR="006C02FE" w:rsidRDefault="006C02FE" w:rsidP="00E74FB1">
      <w:pPr>
        <w:pStyle w:val="a4"/>
        <w:ind w:firstLine="0"/>
      </w:pPr>
    </w:p>
  </w:endnote>
  <w:endnote w:id="22">
    <w:p w:rsidR="006C02FE" w:rsidRDefault="006C02FE" w:rsidP="00E74FB1">
      <w:pPr>
        <w:pStyle w:val="a4"/>
        <w:ind w:firstLine="0"/>
      </w:pPr>
    </w:p>
  </w:endnote>
  <w:endnote w:id="23">
    <w:p w:rsidR="006C02FE" w:rsidRDefault="006C02FE" w:rsidP="00E74FB1">
      <w:pPr>
        <w:pStyle w:val="a4"/>
        <w:ind w:firstLine="0"/>
      </w:pPr>
    </w:p>
  </w:endnote>
  <w:endnote w:id="24">
    <w:p w:rsidR="006C02FE" w:rsidRDefault="006C02FE" w:rsidP="00E74FB1">
      <w:pPr>
        <w:pStyle w:val="a4"/>
        <w:ind w:firstLine="0"/>
      </w:pPr>
    </w:p>
  </w:endnote>
  <w:endnote w:id="25">
    <w:p w:rsidR="006C02FE" w:rsidRDefault="006C02FE" w:rsidP="00E74FB1">
      <w:pPr>
        <w:pStyle w:val="a4"/>
        <w:ind w:firstLine="0"/>
      </w:pPr>
    </w:p>
  </w:endnote>
  <w:endnote w:id="26">
    <w:p w:rsidR="006C02FE" w:rsidRDefault="006C02FE" w:rsidP="00E74FB1">
      <w:pPr>
        <w:pStyle w:val="a4"/>
        <w:ind w:firstLine="0"/>
      </w:pPr>
    </w:p>
  </w:endnote>
  <w:endnote w:id="27">
    <w:p w:rsidR="006C02FE" w:rsidRDefault="006C02FE" w:rsidP="00E74FB1">
      <w:pPr>
        <w:pStyle w:val="a4"/>
        <w:ind w:firstLine="0"/>
      </w:pPr>
    </w:p>
  </w:endnote>
  <w:endnote w:id="28">
    <w:p w:rsidR="006C02FE" w:rsidRDefault="006C02FE" w:rsidP="00E74FB1">
      <w:pPr>
        <w:pStyle w:val="a4"/>
        <w:ind w:firstLine="0"/>
      </w:pPr>
    </w:p>
  </w:endnote>
  <w:endnote w:id="29">
    <w:p w:rsidR="006C02FE" w:rsidRDefault="006C02FE" w:rsidP="00E74FB1">
      <w:pPr>
        <w:pStyle w:val="a4"/>
        <w:ind w:firstLine="0"/>
      </w:pPr>
    </w:p>
  </w:endnote>
  <w:endnote w:id="30">
    <w:p w:rsidR="006C02FE" w:rsidRDefault="006C02FE" w:rsidP="00E74FB1">
      <w:pPr>
        <w:pStyle w:val="a4"/>
        <w:ind w:firstLine="0"/>
      </w:pPr>
    </w:p>
  </w:endnote>
  <w:endnote w:id="31">
    <w:p w:rsidR="006C02FE" w:rsidRDefault="006C02FE" w:rsidP="00E74FB1">
      <w:pPr>
        <w:pStyle w:val="a4"/>
        <w:ind w:firstLine="0"/>
      </w:pPr>
    </w:p>
  </w:endnote>
  <w:endnote w:id="32">
    <w:p w:rsidR="006C02FE" w:rsidRDefault="006C02FE" w:rsidP="00E74FB1">
      <w:pPr>
        <w:pStyle w:val="a4"/>
        <w:ind w:firstLine="0"/>
      </w:pPr>
    </w:p>
  </w:endnote>
  <w:endnote w:id="33">
    <w:p w:rsidR="006C02FE" w:rsidRDefault="006C02FE" w:rsidP="00E74FB1">
      <w:pPr>
        <w:pStyle w:val="a4"/>
        <w:ind w:firstLine="0"/>
      </w:pPr>
    </w:p>
  </w:endnote>
  <w:endnote w:id="34">
    <w:p w:rsidR="006C02FE" w:rsidRDefault="006C02FE" w:rsidP="00E74FB1">
      <w:pPr>
        <w:pStyle w:val="a4"/>
        <w:ind w:firstLine="0"/>
      </w:pPr>
    </w:p>
  </w:endnote>
  <w:endnote w:id="35">
    <w:p w:rsidR="006C02FE" w:rsidRDefault="006C02FE" w:rsidP="00E74FB1">
      <w:pPr>
        <w:pStyle w:val="a4"/>
        <w:ind w:firstLine="0"/>
      </w:pPr>
    </w:p>
  </w:endnote>
  <w:endnote w:id="36">
    <w:p w:rsidR="006C02FE" w:rsidRDefault="006C02FE" w:rsidP="00E74FB1">
      <w:pPr>
        <w:pStyle w:val="a4"/>
        <w:ind w:firstLin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58F" w:rsidRDefault="00DB358F" w:rsidP="00811913">
      <w:r>
        <w:separator/>
      </w:r>
    </w:p>
  </w:footnote>
  <w:footnote w:type="continuationSeparator" w:id="0">
    <w:p w:rsidR="00DB358F" w:rsidRDefault="00DB358F" w:rsidP="00811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172A8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E69"/>
    <w:rsid w:val="0000521A"/>
    <w:rsid w:val="00014F57"/>
    <w:rsid w:val="00032372"/>
    <w:rsid w:val="00045BED"/>
    <w:rsid w:val="00051E66"/>
    <w:rsid w:val="000552D8"/>
    <w:rsid w:val="000633C1"/>
    <w:rsid w:val="00070933"/>
    <w:rsid w:val="00081CC4"/>
    <w:rsid w:val="00082453"/>
    <w:rsid w:val="000A0B4F"/>
    <w:rsid w:val="000E3CF8"/>
    <w:rsid w:val="00120CE7"/>
    <w:rsid w:val="00130512"/>
    <w:rsid w:val="00157F06"/>
    <w:rsid w:val="001600C6"/>
    <w:rsid w:val="00163FC1"/>
    <w:rsid w:val="00164D6C"/>
    <w:rsid w:val="00165C85"/>
    <w:rsid w:val="00173113"/>
    <w:rsid w:val="001945E2"/>
    <w:rsid w:val="001A7AA7"/>
    <w:rsid w:val="001B1B30"/>
    <w:rsid w:val="001D15E2"/>
    <w:rsid w:val="001E2CDE"/>
    <w:rsid w:val="002029FD"/>
    <w:rsid w:val="00204F83"/>
    <w:rsid w:val="002508B9"/>
    <w:rsid w:val="00256ED7"/>
    <w:rsid w:val="0026177D"/>
    <w:rsid w:val="002660BA"/>
    <w:rsid w:val="00283EAB"/>
    <w:rsid w:val="002971C9"/>
    <w:rsid w:val="002A6377"/>
    <w:rsid w:val="002A7562"/>
    <w:rsid w:val="002B5641"/>
    <w:rsid w:val="002C3E76"/>
    <w:rsid w:val="002E6851"/>
    <w:rsid w:val="00312233"/>
    <w:rsid w:val="00316F43"/>
    <w:rsid w:val="00344D18"/>
    <w:rsid w:val="00354546"/>
    <w:rsid w:val="00357F5F"/>
    <w:rsid w:val="003625E3"/>
    <w:rsid w:val="00366EEE"/>
    <w:rsid w:val="00375E69"/>
    <w:rsid w:val="003842D0"/>
    <w:rsid w:val="003915B3"/>
    <w:rsid w:val="003F6571"/>
    <w:rsid w:val="00407510"/>
    <w:rsid w:val="004145D6"/>
    <w:rsid w:val="00416955"/>
    <w:rsid w:val="004443F5"/>
    <w:rsid w:val="00465E81"/>
    <w:rsid w:val="00475FF3"/>
    <w:rsid w:val="004A67AC"/>
    <w:rsid w:val="004C32A4"/>
    <w:rsid w:val="004D656E"/>
    <w:rsid w:val="00506157"/>
    <w:rsid w:val="00510499"/>
    <w:rsid w:val="00514014"/>
    <w:rsid w:val="00526C2A"/>
    <w:rsid w:val="00534ED8"/>
    <w:rsid w:val="005362CF"/>
    <w:rsid w:val="00545347"/>
    <w:rsid w:val="00562DAD"/>
    <w:rsid w:val="00567961"/>
    <w:rsid w:val="00575DC8"/>
    <w:rsid w:val="00576E30"/>
    <w:rsid w:val="00591FD5"/>
    <w:rsid w:val="005A4639"/>
    <w:rsid w:val="005B620C"/>
    <w:rsid w:val="005B6B61"/>
    <w:rsid w:val="005D3950"/>
    <w:rsid w:val="005E048D"/>
    <w:rsid w:val="005E269E"/>
    <w:rsid w:val="005F474D"/>
    <w:rsid w:val="00602FEA"/>
    <w:rsid w:val="006045D1"/>
    <w:rsid w:val="006355AA"/>
    <w:rsid w:val="00640BAB"/>
    <w:rsid w:val="006551E1"/>
    <w:rsid w:val="00667CCB"/>
    <w:rsid w:val="00683EAE"/>
    <w:rsid w:val="00690861"/>
    <w:rsid w:val="00691CEB"/>
    <w:rsid w:val="006928DA"/>
    <w:rsid w:val="00697E84"/>
    <w:rsid w:val="006B228F"/>
    <w:rsid w:val="006C02FE"/>
    <w:rsid w:val="006C748B"/>
    <w:rsid w:val="006D2003"/>
    <w:rsid w:val="006E34F7"/>
    <w:rsid w:val="006E5732"/>
    <w:rsid w:val="006F6513"/>
    <w:rsid w:val="007048E0"/>
    <w:rsid w:val="007160A5"/>
    <w:rsid w:val="007318B5"/>
    <w:rsid w:val="007449D9"/>
    <w:rsid w:val="00750764"/>
    <w:rsid w:val="007507EC"/>
    <w:rsid w:val="00793729"/>
    <w:rsid w:val="007B66FA"/>
    <w:rsid w:val="007C7D40"/>
    <w:rsid w:val="007D3489"/>
    <w:rsid w:val="007D5BCA"/>
    <w:rsid w:val="0080098B"/>
    <w:rsid w:val="008016DF"/>
    <w:rsid w:val="008101F5"/>
    <w:rsid w:val="00811913"/>
    <w:rsid w:val="00835FED"/>
    <w:rsid w:val="00837C59"/>
    <w:rsid w:val="00853811"/>
    <w:rsid w:val="00853F55"/>
    <w:rsid w:val="00856536"/>
    <w:rsid w:val="00873CFD"/>
    <w:rsid w:val="008B4DAB"/>
    <w:rsid w:val="008C3BCE"/>
    <w:rsid w:val="008E209B"/>
    <w:rsid w:val="009029A9"/>
    <w:rsid w:val="00902E1B"/>
    <w:rsid w:val="009128B8"/>
    <w:rsid w:val="00922B14"/>
    <w:rsid w:val="009320BA"/>
    <w:rsid w:val="00975E47"/>
    <w:rsid w:val="009969AF"/>
    <w:rsid w:val="00A11ED3"/>
    <w:rsid w:val="00A34F1A"/>
    <w:rsid w:val="00A60200"/>
    <w:rsid w:val="00A657D1"/>
    <w:rsid w:val="00A76280"/>
    <w:rsid w:val="00AA665E"/>
    <w:rsid w:val="00AD0B27"/>
    <w:rsid w:val="00B00087"/>
    <w:rsid w:val="00B00D06"/>
    <w:rsid w:val="00B50463"/>
    <w:rsid w:val="00B61B2E"/>
    <w:rsid w:val="00B654BA"/>
    <w:rsid w:val="00B66C6B"/>
    <w:rsid w:val="00B76D0D"/>
    <w:rsid w:val="00B9167F"/>
    <w:rsid w:val="00B97B6D"/>
    <w:rsid w:val="00BA3A4E"/>
    <w:rsid w:val="00BB05E5"/>
    <w:rsid w:val="00BB6BA2"/>
    <w:rsid w:val="00BC5FF1"/>
    <w:rsid w:val="00BE4C98"/>
    <w:rsid w:val="00BE7225"/>
    <w:rsid w:val="00C21A8A"/>
    <w:rsid w:val="00C5579D"/>
    <w:rsid w:val="00C565CC"/>
    <w:rsid w:val="00C739C7"/>
    <w:rsid w:val="00C86A66"/>
    <w:rsid w:val="00C92037"/>
    <w:rsid w:val="00CA0B32"/>
    <w:rsid w:val="00CA2F19"/>
    <w:rsid w:val="00CA50D1"/>
    <w:rsid w:val="00CA525C"/>
    <w:rsid w:val="00CB42D6"/>
    <w:rsid w:val="00D05CCE"/>
    <w:rsid w:val="00D174A5"/>
    <w:rsid w:val="00D33F24"/>
    <w:rsid w:val="00D465E4"/>
    <w:rsid w:val="00D46C05"/>
    <w:rsid w:val="00D51C85"/>
    <w:rsid w:val="00D54B56"/>
    <w:rsid w:val="00D85B2A"/>
    <w:rsid w:val="00DB358F"/>
    <w:rsid w:val="00DB5C97"/>
    <w:rsid w:val="00DD7416"/>
    <w:rsid w:val="00DE1D0E"/>
    <w:rsid w:val="00E164F4"/>
    <w:rsid w:val="00E2471C"/>
    <w:rsid w:val="00E256F2"/>
    <w:rsid w:val="00E3045F"/>
    <w:rsid w:val="00E32F72"/>
    <w:rsid w:val="00E42F8D"/>
    <w:rsid w:val="00E51FC6"/>
    <w:rsid w:val="00E705F6"/>
    <w:rsid w:val="00E74FB1"/>
    <w:rsid w:val="00E82F8B"/>
    <w:rsid w:val="00E9566B"/>
    <w:rsid w:val="00EA158D"/>
    <w:rsid w:val="00EE6EDE"/>
    <w:rsid w:val="00EF63D2"/>
    <w:rsid w:val="00F00A15"/>
    <w:rsid w:val="00F209F3"/>
    <w:rsid w:val="00F27CEC"/>
    <w:rsid w:val="00F31220"/>
    <w:rsid w:val="00F327D3"/>
    <w:rsid w:val="00F351BE"/>
    <w:rsid w:val="00F5035E"/>
    <w:rsid w:val="00F9377E"/>
    <w:rsid w:val="00F94B87"/>
    <w:rsid w:val="00FA33E9"/>
    <w:rsid w:val="00FA4C65"/>
    <w:rsid w:val="00FF1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811913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1191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11913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81191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1191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1191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045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45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17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811913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1191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11913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81191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1191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1191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045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45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17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CB056-B7F3-4809-9D82-6EED1B33B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Перепелица Игорь Игоревич</dc:creator>
  <cp:lastModifiedBy>user</cp:lastModifiedBy>
  <cp:revision>2</cp:revision>
  <cp:lastPrinted>2023-02-27T06:15:00Z</cp:lastPrinted>
  <dcterms:created xsi:type="dcterms:W3CDTF">2024-01-29T08:31:00Z</dcterms:created>
  <dcterms:modified xsi:type="dcterms:W3CDTF">2024-01-29T08:31:00Z</dcterms:modified>
</cp:coreProperties>
</file>