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9B" w:rsidRDefault="00C1499B" w:rsidP="00C1499B">
      <w:pPr>
        <w:jc w:val="center"/>
      </w:pPr>
      <w:r>
        <w:rPr>
          <w:noProof/>
        </w:rPr>
        <w:drawing>
          <wp:inline distT="0" distB="0" distL="0" distR="0">
            <wp:extent cx="7048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99B" w:rsidRDefault="00C1499B" w:rsidP="00C14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1499B" w:rsidRDefault="00C1499B" w:rsidP="00C14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1499B" w:rsidRDefault="00C1499B" w:rsidP="00C14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ВЕРХНЕСЕРЕБРЯКОВСКОГО СЕЛЬСКОГО ПОСЕЛЕНИЯ</w:t>
      </w:r>
    </w:p>
    <w:p w:rsidR="00C1499B" w:rsidRDefault="00C1499B" w:rsidP="00C14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РАЙОНА</w:t>
      </w:r>
    </w:p>
    <w:p w:rsidR="00C1499B" w:rsidRDefault="00C1499B" w:rsidP="00C14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 ОБЛАСТИ</w:t>
      </w:r>
    </w:p>
    <w:p w:rsidR="00C1499B" w:rsidRDefault="00C1499B" w:rsidP="00C1499B">
      <w:pPr>
        <w:jc w:val="right"/>
        <w:rPr>
          <w:b/>
          <w:sz w:val="28"/>
          <w:szCs w:val="28"/>
          <w:u w:val="single"/>
        </w:rPr>
      </w:pPr>
    </w:p>
    <w:p w:rsidR="00C1499B" w:rsidRDefault="00C1499B" w:rsidP="00C14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1499B" w:rsidRDefault="00C1499B" w:rsidP="00C1499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№ </w:t>
      </w:r>
      <w:r w:rsidR="00842C86">
        <w:rPr>
          <w:b/>
          <w:sz w:val="28"/>
          <w:szCs w:val="28"/>
        </w:rPr>
        <w:t>9</w:t>
      </w:r>
    </w:p>
    <w:p w:rsidR="00C1499B" w:rsidRDefault="00C1499B" w:rsidP="00C1499B">
      <w:pPr>
        <w:rPr>
          <w:b/>
          <w:szCs w:val="20"/>
        </w:rPr>
      </w:pPr>
      <w:r>
        <w:rPr>
          <w:b/>
        </w:rPr>
        <w:t xml:space="preserve"> </w:t>
      </w:r>
    </w:p>
    <w:p w:rsidR="00C1499B" w:rsidRDefault="00842C86" w:rsidP="00C1499B">
      <w:pPr>
        <w:jc w:val="center"/>
        <w:rPr>
          <w:b/>
          <w:sz w:val="10"/>
          <w:szCs w:val="10"/>
        </w:rPr>
      </w:pPr>
      <w:r>
        <w:rPr>
          <w:b/>
        </w:rPr>
        <w:t>15</w:t>
      </w:r>
      <w:r w:rsidR="00C1499B">
        <w:rPr>
          <w:b/>
        </w:rPr>
        <w:t>.0</w:t>
      </w:r>
      <w:r>
        <w:rPr>
          <w:b/>
        </w:rPr>
        <w:t>2</w:t>
      </w:r>
      <w:r w:rsidR="00C1499B">
        <w:rPr>
          <w:b/>
        </w:rPr>
        <w:t xml:space="preserve">. 2017г.                                                                             сл. Верхнесеребряковка                                                                                        </w:t>
      </w:r>
    </w:p>
    <w:p w:rsidR="00C1499B" w:rsidRDefault="00C1499B" w:rsidP="00C1499B">
      <w:pPr>
        <w:ind w:right="4678"/>
        <w:rPr>
          <w:sz w:val="16"/>
          <w:szCs w:val="20"/>
        </w:rPr>
      </w:pPr>
      <w:r>
        <w:rPr>
          <w:b/>
          <w:sz w:val="36"/>
        </w:rPr>
        <w:t xml:space="preserve"> </w:t>
      </w:r>
    </w:p>
    <w:p w:rsidR="00977F52" w:rsidRDefault="00977F52" w:rsidP="00977F52">
      <w:pPr>
        <w:pStyle w:val="a5"/>
        <w:ind w:firstLine="709"/>
        <w:jc w:val="center"/>
      </w:pPr>
    </w:p>
    <w:p w:rsidR="00C1499B" w:rsidRDefault="00977F52" w:rsidP="00C1499B">
      <w:pPr>
        <w:pStyle w:val="a5"/>
        <w:ind w:firstLine="709"/>
      </w:pPr>
      <w:r>
        <w:t xml:space="preserve">О создании поселенческого звена РСЧС </w:t>
      </w:r>
    </w:p>
    <w:p w:rsidR="00C1499B" w:rsidRDefault="00977F52" w:rsidP="00C1499B">
      <w:pPr>
        <w:pStyle w:val="a5"/>
        <w:ind w:firstLine="709"/>
      </w:pPr>
      <w:r>
        <w:t>на территории</w:t>
      </w:r>
      <w:r w:rsidR="00C1499B">
        <w:t xml:space="preserve"> Верхнесеребряковского</w:t>
      </w:r>
      <w:r>
        <w:t xml:space="preserve"> </w:t>
      </w:r>
    </w:p>
    <w:p w:rsidR="00977F52" w:rsidRDefault="00977F52" w:rsidP="00C1499B">
      <w:pPr>
        <w:pStyle w:val="a5"/>
        <w:ind w:firstLine="709"/>
      </w:pPr>
      <w:r>
        <w:t>сельского поселения</w:t>
      </w:r>
    </w:p>
    <w:p w:rsidR="00977F52" w:rsidRDefault="00977F52" w:rsidP="00977F52">
      <w:pPr>
        <w:pStyle w:val="a5"/>
        <w:ind w:firstLine="709"/>
        <w:jc w:val="both"/>
      </w:pPr>
    </w:p>
    <w:p w:rsidR="00977F52" w:rsidRDefault="00977F52" w:rsidP="00977F52">
      <w:pPr>
        <w:pStyle w:val="a5"/>
        <w:ind w:firstLine="709"/>
        <w:jc w:val="both"/>
      </w:pPr>
    </w:p>
    <w:p w:rsidR="00977F52" w:rsidRDefault="00977F52" w:rsidP="00977F52">
      <w:pPr>
        <w:pStyle w:val="a5"/>
        <w:ind w:firstLine="709"/>
        <w:jc w:val="both"/>
      </w:pPr>
      <w:proofErr w:type="gramStart"/>
      <w:r>
        <w:t>Во исполнение Федерального закона от 21.12.94 № 68-ФЗ "О защите населения и территорий от чрезвычайных ситуаций природного и техногенного характера", Лесного кодекса Российской Федерации от 30.12 2003 № 794 "О единой государственной системе предупреждения и ликвидации чрезвычайных ситуаций", Областного закона от 29.03.2012 № 239 "О территориальной подсистеме единой государственной системы предупреждения и ликвидации чрезвычайных ситуаций" и в целях совершенствования поселенческого звена РСЧС Администрации</w:t>
      </w:r>
      <w:proofErr w:type="gramEnd"/>
      <w:r>
        <w:t xml:space="preserve"> </w:t>
      </w:r>
      <w:r w:rsidR="00C1499B">
        <w:t>Верхнесеребряковского</w:t>
      </w:r>
      <w:r>
        <w:t xml:space="preserve"> сельского поселения.</w:t>
      </w:r>
    </w:p>
    <w:p w:rsidR="00977F52" w:rsidRDefault="00977F52" w:rsidP="00977F52">
      <w:pPr>
        <w:pStyle w:val="a5"/>
        <w:ind w:firstLine="709"/>
        <w:jc w:val="both"/>
      </w:pPr>
    </w:p>
    <w:p w:rsidR="00977F52" w:rsidRDefault="00977F52" w:rsidP="00977F52">
      <w:pPr>
        <w:pStyle w:val="a5"/>
        <w:ind w:firstLine="709"/>
        <w:jc w:val="center"/>
      </w:pPr>
      <w:r>
        <w:t>ПОСТАНОВЛЯЮ:</w:t>
      </w:r>
    </w:p>
    <w:p w:rsidR="00977F52" w:rsidRDefault="00977F52" w:rsidP="00977F52">
      <w:pPr>
        <w:pStyle w:val="a5"/>
        <w:ind w:firstLine="709"/>
        <w:jc w:val="both"/>
      </w:pPr>
      <w:r>
        <w:t>1.Утвердить:</w:t>
      </w:r>
    </w:p>
    <w:p w:rsidR="00977F52" w:rsidRDefault="00977F52" w:rsidP="00977F52">
      <w:pPr>
        <w:pStyle w:val="a5"/>
        <w:ind w:firstLine="709"/>
        <w:jc w:val="both"/>
        <w:rPr>
          <w:color w:val="000000"/>
          <w:u w:val="single"/>
        </w:rPr>
      </w:pPr>
      <w:r>
        <w:t xml:space="preserve">1.1.Положение о поселенческом звене территориальной подсистемы РСЧС </w:t>
      </w:r>
      <w:r>
        <w:rPr>
          <w:color w:val="000000"/>
        </w:rPr>
        <w:t>согласно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приложению №1.</w:t>
      </w:r>
    </w:p>
    <w:p w:rsidR="00977F52" w:rsidRDefault="00977F52" w:rsidP="00977F52">
      <w:pPr>
        <w:pStyle w:val="a5"/>
        <w:ind w:firstLine="709"/>
        <w:jc w:val="both"/>
        <w:rPr>
          <w:color w:val="000000"/>
          <w:u w:val="single"/>
        </w:rPr>
      </w:pPr>
      <w:r>
        <w:rPr>
          <w:color w:val="000000"/>
        </w:rPr>
        <w:t xml:space="preserve">1.2.Перечень организаций </w:t>
      </w:r>
      <w:r w:rsidR="00C1499B">
        <w:t>Верхнесеребряковского</w:t>
      </w:r>
      <w:r>
        <w:rPr>
          <w:color w:val="000000"/>
        </w:rPr>
        <w:t xml:space="preserve"> сельского поселения, осуществляющих мероприятия по предупреждению и ликвидации чрезвычайных ситуаций, и их задачи согласно приложению №2.</w:t>
      </w:r>
    </w:p>
    <w:p w:rsidR="00977F52" w:rsidRDefault="00977F52" w:rsidP="00977F52">
      <w:pPr>
        <w:pStyle w:val="a5"/>
        <w:ind w:firstLine="709"/>
        <w:jc w:val="both"/>
      </w:pPr>
      <w:r>
        <w:rPr>
          <w:color w:val="000000"/>
        </w:rPr>
        <w:t xml:space="preserve">2. </w:t>
      </w:r>
      <w:r>
        <w:t>.Постановление вступает в силу со дня его официального опубликования</w:t>
      </w:r>
    </w:p>
    <w:p w:rsidR="00977F52" w:rsidRDefault="00977F52" w:rsidP="00977F52">
      <w:pPr>
        <w:pStyle w:val="a5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977F52" w:rsidRDefault="00977F52" w:rsidP="00977F52">
      <w:pPr>
        <w:jc w:val="both"/>
      </w:pPr>
    </w:p>
    <w:p w:rsidR="00977F52" w:rsidRDefault="00977F52" w:rsidP="00977F52">
      <w:pPr>
        <w:pStyle w:val="a3"/>
        <w:ind w:firstLine="0"/>
        <w:jc w:val="both"/>
        <w:rPr>
          <w:sz w:val="24"/>
        </w:rPr>
      </w:pPr>
    </w:p>
    <w:p w:rsidR="00977F52" w:rsidRDefault="00977F52" w:rsidP="00977F52">
      <w:pPr>
        <w:pStyle w:val="a3"/>
        <w:ind w:firstLine="0"/>
        <w:jc w:val="both"/>
        <w:rPr>
          <w:sz w:val="24"/>
        </w:rPr>
      </w:pPr>
    </w:p>
    <w:p w:rsidR="00977F52" w:rsidRDefault="00977F52" w:rsidP="00977F52">
      <w:pPr>
        <w:jc w:val="both"/>
      </w:pPr>
    </w:p>
    <w:p w:rsidR="00977F52" w:rsidRDefault="00977F52" w:rsidP="00977F52">
      <w:pPr>
        <w:jc w:val="both"/>
        <w:rPr>
          <w:b/>
          <w:bCs/>
        </w:rPr>
      </w:pPr>
      <w:r>
        <w:rPr>
          <w:b/>
          <w:bCs/>
        </w:rPr>
        <w:t xml:space="preserve">Глава </w:t>
      </w:r>
      <w:r w:rsidR="00C1499B">
        <w:t>Верхнесеребряковского</w:t>
      </w:r>
    </w:p>
    <w:p w:rsidR="00977F52" w:rsidRDefault="00977F52" w:rsidP="00977F52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C1499B">
        <w:rPr>
          <w:b/>
          <w:bCs/>
        </w:rPr>
        <w:t>Ю.В.Сорокин</w:t>
      </w:r>
      <w:proofErr w:type="spellEnd"/>
    </w:p>
    <w:p w:rsidR="00977F52" w:rsidRDefault="00977F52" w:rsidP="00977F52">
      <w:pPr>
        <w:sectPr w:rsidR="00977F52">
          <w:pgSz w:w="11906" w:h="16838"/>
          <w:pgMar w:top="1134" w:right="567" w:bottom="1134" w:left="1134" w:header="709" w:footer="709" w:gutter="0"/>
          <w:cols w:space="720"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8"/>
        <w:gridCol w:w="5245"/>
      </w:tblGrid>
      <w:tr w:rsidR="00977F52" w:rsidTr="00977F52">
        <w:trPr>
          <w:jc w:val="center"/>
        </w:trPr>
        <w:tc>
          <w:tcPr>
            <w:tcW w:w="4608" w:type="dxa"/>
          </w:tcPr>
          <w:p w:rsidR="00977F52" w:rsidRDefault="0097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</w:tc>
        <w:tc>
          <w:tcPr>
            <w:tcW w:w="5245" w:type="dxa"/>
            <w:hideMark/>
          </w:tcPr>
          <w:p w:rsidR="00977F52" w:rsidRDefault="00977F5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ourier New"/>
              </w:rPr>
            </w:pPr>
            <w:r>
              <w:rPr>
                <w:rFonts w:cs="Courier New"/>
              </w:rPr>
              <w:t>Приложение № 1</w:t>
            </w:r>
          </w:p>
        </w:tc>
      </w:tr>
      <w:tr w:rsidR="00977F52" w:rsidTr="00977F52">
        <w:trPr>
          <w:jc w:val="center"/>
        </w:trPr>
        <w:tc>
          <w:tcPr>
            <w:tcW w:w="4608" w:type="dxa"/>
          </w:tcPr>
          <w:p w:rsidR="00977F52" w:rsidRDefault="0097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</w:tc>
        <w:tc>
          <w:tcPr>
            <w:tcW w:w="5245" w:type="dxa"/>
            <w:hideMark/>
          </w:tcPr>
          <w:p w:rsidR="00977F52" w:rsidRDefault="00977F52">
            <w:pPr>
              <w:jc w:val="right"/>
              <w:rPr>
                <w:rFonts w:cs="Courier New"/>
              </w:rPr>
            </w:pPr>
            <w:r>
              <w:rPr>
                <w:rFonts w:cs="Courier New"/>
              </w:rPr>
              <w:t>к постановлению Администрации</w:t>
            </w:r>
          </w:p>
          <w:p w:rsidR="00977F52" w:rsidRDefault="00C1499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ourier New"/>
              </w:rPr>
            </w:pPr>
            <w:r>
              <w:t>Верхнесеребряковского</w:t>
            </w:r>
            <w:r w:rsidR="00977F52">
              <w:rPr>
                <w:rFonts w:cs="Courier New"/>
              </w:rPr>
              <w:t xml:space="preserve"> сельского поселения</w:t>
            </w:r>
          </w:p>
        </w:tc>
      </w:tr>
      <w:tr w:rsidR="00977F52" w:rsidTr="00977F52">
        <w:trPr>
          <w:jc w:val="center"/>
        </w:trPr>
        <w:tc>
          <w:tcPr>
            <w:tcW w:w="4608" w:type="dxa"/>
          </w:tcPr>
          <w:p w:rsidR="00977F52" w:rsidRDefault="0097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</w:tc>
        <w:tc>
          <w:tcPr>
            <w:tcW w:w="5245" w:type="dxa"/>
            <w:hideMark/>
          </w:tcPr>
          <w:p w:rsidR="00977F52" w:rsidRDefault="00977F52" w:rsidP="00D2688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ourier New"/>
              </w:rPr>
            </w:pPr>
            <w:r>
              <w:rPr>
                <w:rFonts w:cs="Courier New"/>
              </w:rPr>
              <w:t xml:space="preserve">от </w:t>
            </w:r>
            <w:r w:rsidR="00D26885">
              <w:rPr>
                <w:rFonts w:cs="Courier New"/>
              </w:rPr>
              <w:t>15.02.2017</w:t>
            </w:r>
            <w:r>
              <w:rPr>
                <w:rFonts w:cs="Courier New"/>
              </w:rPr>
              <w:t xml:space="preserve"> г. № </w:t>
            </w:r>
            <w:r w:rsidR="00D26885">
              <w:rPr>
                <w:rFonts w:cs="Courier New"/>
              </w:rPr>
              <w:t>9</w:t>
            </w:r>
          </w:p>
        </w:tc>
      </w:tr>
    </w:tbl>
    <w:p w:rsidR="00977F52" w:rsidRDefault="00977F52" w:rsidP="00977F52">
      <w:pPr>
        <w:pStyle w:val="a5"/>
        <w:ind w:firstLine="709"/>
        <w:jc w:val="both"/>
      </w:pPr>
    </w:p>
    <w:p w:rsidR="00977F52" w:rsidRDefault="00977F52" w:rsidP="00977F52">
      <w:pPr>
        <w:pStyle w:val="a5"/>
        <w:ind w:left="2124" w:hanging="1415"/>
        <w:jc w:val="center"/>
      </w:pPr>
      <w:r>
        <w:t>ПОЛОЖЕНИЕ</w:t>
      </w:r>
    </w:p>
    <w:p w:rsidR="00977F52" w:rsidRDefault="00977F52" w:rsidP="00977F52">
      <w:pPr>
        <w:pStyle w:val="a5"/>
        <w:ind w:left="1416" w:hanging="707"/>
        <w:jc w:val="center"/>
      </w:pPr>
      <w:r>
        <w:t>О ПОСЕЛЕНЧЕСКОМ ЗВЕНЕ ТЕРРИТОРИАЛЬНОЙ ПОДСИСТЕМЫ РСЧС.</w:t>
      </w:r>
    </w:p>
    <w:p w:rsidR="00977F52" w:rsidRDefault="00977F52" w:rsidP="00977F52">
      <w:pPr>
        <w:pStyle w:val="a5"/>
        <w:ind w:firstLine="709"/>
        <w:jc w:val="center"/>
      </w:pPr>
    </w:p>
    <w:p w:rsidR="00977F52" w:rsidRDefault="00977F52" w:rsidP="00977F52">
      <w:pPr>
        <w:pStyle w:val="a5"/>
        <w:ind w:firstLine="709"/>
        <w:jc w:val="both"/>
      </w:pPr>
      <w:r>
        <w:t>1. Настоящее положение определяет порядок организации и функционирования поселенческого звена территориальной подсистемы РСЧС.</w:t>
      </w:r>
    </w:p>
    <w:p w:rsidR="00977F52" w:rsidRDefault="00977F52" w:rsidP="00977F52">
      <w:pPr>
        <w:pStyle w:val="a5"/>
        <w:ind w:firstLine="709"/>
        <w:jc w:val="both"/>
      </w:pPr>
      <w:r>
        <w:t>2. Поселенческое звено территориальной подсистемы РСЧС объединяет органы управления, силы и средства исполнительно-распорядительных органов района</w:t>
      </w:r>
      <w:r w:rsidR="00C1499B">
        <w:t xml:space="preserve"> </w:t>
      </w:r>
      <w:r>
        <w:t>и сельских поселений района, организаций, в полномочия которых входит решение вопросов в области защиты населения и территорий от чрезвычайных ситуаций, осуществляет свою деятельность в целях выполнения задач, предусмотренных федеральным и областным законодательством.</w:t>
      </w:r>
    </w:p>
    <w:p w:rsidR="00977F52" w:rsidRDefault="00977F52" w:rsidP="00977F52">
      <w:pPr>
        <w:pStyle w:val="a5"/>
        <w:ind w:firstLine="709"/>
        <w:jc w:val="both"/>
      </w:pPr>
      <w:r>
        <w:t>3. Поселенческое звено территориальной подсистемы РСЧС в рамках единой государственной системы предупреждения и ликвидации чрезвычайных ситуаций действует на муниципальном уровне.</w:t>
      </w:r>
    </w:p>
    <w:p w:rsidR="00977F52" w:rsidRDefault="00977F52" w:rsidP="00977F52">
      <w:pPr>
        <w:pStyle w:val="a5"/>
        <w:ind w:firstLine="709"/>
        <w:jc w:val="both"/>
      </w:pPr>
      <w:r>
        <w:t xml:space="preserve">4. Поселенческое звено территориальной подсистемы РСЧС предназначается для предупреждения и ликвидации чрезвычайных ситуаций в пределах территории </w:t>
      </w:r>
      <w:r w:rsidR="00C1499B">
        <w:t xml:space="preserve">Верхнесеребряковского </w:t>
      </w:r>
      <w:r>
        <w:t>сельского поселения.</w:t>
      </w:r>
    </w:p>
    <w:p w:rsidR="00977F52" w:rsidRDefault="00977F52" w:rsidP="00977F52">
      <w:pPr>
        <w:pStyle w:val="a5"/>
        <w:ind w:firstLine="709"/>
        <w:jc w:val="both"/>
      </w:pPr>
      <w:r>
        <w:t>5. На каждом уровне поселенческого звена подсистемы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977F52" w:rsidRDefault="00977F52" w:rsidP="00977F52">
      <w:pPr>
        <w:pStyle w:val="a5"/>
        <w:ind w:firstLine="709"/>
        <w:jc w:val="both"/>
      </w:pPr>
      <w:r>
        <w:t>6. Координационными органами на территории района являются:</w:t>
      </w:r>
    </w:p>
    <w:p w:rsidR="00977F52" w:rsidRDefault="00977F52" w:rsidP="00977F52">
      <w:pPr>
        <w:pStyle w:val="a5"/>
        <w:ind w:firstLine="709"/>
        <w:jc w:val="both"/>
      </w:pPr>
      <w:r>
        <w:t>на районном уровне – комиссия по предупреждению и ликвидации чрезвычайных ситуаций и обеспечению пожарной безопасности.</w:t>
      </w:r>
    </w:p>
    <w:p w:rsidR="00977F52" w:rsidRDefault="00977F52" w:rsidP="00977F52">
      <w:pPr>
        <w:pStyle w:val="a5"/>
        <w:ind w:firstLine="709"/>
        <w:jc w:val="both"/>
      </w:pPr>
      <w:r>
        <w:t>- на муниципальном уровне - комисси</w:t>
      </w:r>
      <w:r w:rsidR="00C1499B">
        <w:t>я</w:t>
      </w:r>
      <w:r>
        <w:t xml:space="preserve"> по предупреждению и ликвидации чрезвычайных ситуаций и обеспечению пожарной безопасности органов местного самоуправления.</w:t>
      </w:r>
    </w:p>
    <w:p w:rsidR="00977F52" w:rsidRDefault="00977F52" w:rsidP="00977F52">
      <w:pPr>
        <w:pStyle w:val="a5"/>
        <w:ind w:firstLine="709"/>
        <w:jc w:val="both"/>
      </w:pPr>
      <w:r>
        <w:t>7. Образование, реорганизация и упразднение комисси</w:t>
      </w:r>
      <w:r w:rsidR="000D312B">
        <w:t>и</w:t>
      </w:r>
      <w:r>
        <w:t>, утверждение руководител</w:t>
      </w:r>
      <w:r w:rsidR="000D312B">
        <w:t>я</w:t>
      </w:r>
      <w:r>
        <w:t xml:space="preserve"> и персонального состава, определение их компетенции осуществляются соответственно правовыми актами администрации района и </w:t>
      </w:r>
      <w:r w:rsidR="00C1499B">
        <w:t xml:space="preserve">Верхнесеребряковского </w:t>
      </w:r>
      <w:r>
        <w:t>сельского поселения.</w:t>
      </w:r>
    </w:p>
    <w:p w:rsidR="00977F52" w:rsidRDefault="00977F52" w:rsidP="00977F52">
      <w:pPr>
        <w:pStyle w:val="a5"/>
        <w:ind w:firstLine="709"/>
        <w:jc w:val="both"/>
      </w:pPr>
      <w:r>
        <w:t>Компетенция и полномочия комисси</w:t>
      </w:r>
      <w:r w:rsidR="00C1499B">
        <w:t>и</w:t>
      </w:r>
      <w:r>
        <w:t xml:space="preserve"> определя</w:t>
      </w:r>
      <w:r w:rsidR="00C1499B">
        <w:t>е</w:t>
      </w:r>
      <w:r>
        <w:t>тся в положениях о н</w:t>
      </w:r>
      <w:r w:rsidR="00C1499B">
        <w:t>ей</w:t>
      </w:r>
      <w:r>
        <w:t xml:space="preserve"> или в решениях об </w:t>
      </w:r>
      <w:r w:rsidR="00C1499B">
        <w:t>её</w:t>
      </w:r>
      <w:r>
        <w:t xml:space="preserve"> образовании.</w:t>
      </w:r>
    </w:p>
    <w:p w:rsidR="00977F52" w:rsidRDefault="00977F52" w:rsidP="00977F52">
      <w:pPr>
        <w:pStyle w:val="a5"/>
        <w:ind w:firstLine="709"/>
        <w:jc w:val="both"/>
      </w:pPr>
      <w:r>
        <w:t>Комисси</w:t>
      </w:r>
      <w:r w:rsidR="00C1499B">
        <w:t>ю</w:t>
      </w:r>
      <w:r>
        <w:t xml:space="preserve"> сельского поселения возглавля</w:t>
      </w:r>
      <w:r w:rsidR="00C1499B">
        <w:t>е</w:t>
      </w:r>
      <w:r>
        <w:t>т соответственно руководител</w:t>
      </w:r>
      <w:r w:rsidR="00C1499B">
        <w:t>ь</w:t>
      </w:r>
      <w:r>
        <w:t xml:space="preserve"> или заместител</w:t>
      </w:r>
      <w:r w:rsidR="00C1499B">
        <w:t>ь</w:t>
      </w:r>
      <w:r>
        <w:t>.</w:t>
      </w:r>
    </w:p>
    <w:p w:rsidR="00977F52" w:rsidRDefault="00977F52" w:rsidP="00977F52">
      <w:pPr>
        <w:pStyle w:val="a5"/>
        <w:ind w:firstLine="709"/>
        <w:jc w:val="both"/>
      </w:pPr>
      <w:r>
        <w:t>8. Основными задачами комисси</w:t>
      </w:r>
      <w:r w:rsidR="00C1499B">
        <w:t>и</w:t>
      </w:r>
      <w:r>
        <w:t xml:space="preserve"> в соответствии с их полномочиями явля</w:t>
      </w:r>
      <w:r w:rsidR="000D312B">
        <w:t>е</w:t>
      </w:r>
      <w:r>
        <w:t>тся:</w:t>
      </w:r>
    </w:p>
    <w:p w:rsidR="00977F52" w:rsidRDefault="00977F52" w:rsidP="00977F52">
      <w:pPr>
        <w:pStyle w:val="a5"/>
        <w:ind w:firstLine="709"/>
        <w:jc w:val="both"/>
      </w:pPr>
      <w:r>
        <w:t>разработка предложений по реализации единых подходов в области предупреждения и ликвидации чрезвычайных ситуаций и обеспечения пожарной безопасности;</w:t>
      </w:r>
    </w:p>
    <w:p w:rsidR="00977F52" w:rsidRDefault="00977F52" w:rsidP="00977F52">
      <w:pPr>
        <w:pStyle w:val="a5"/>
        <w:ind w:firstLine="709"/>
        <w:jc w:val="both"/>
      </w:pPr>
      <w:r>
        <w:t>координация деятельности органов управления и сил поселенческого звена территориальной подсистемы;</w:t>
      </w:r>
    </w:p>
    <w:p w:rsidR="00977F52" w:rsidRDefault="00977F52" w:rsidP="00977F52">
      <w:pPr>
        <w:pStyle w:val="a5"/>
        <w:ind w:firstLine="709"/>
        <w:jc w:val="both"/>
      </w:pPr>
      <w:r>
        <w:t xml:space="preserve">обеспечение </w:t>
      </w:r>
      <w:proofErr w:type="gramStart"/>
      <w:r>
        <w:t>согласованности действий органов исполнительной власти субъекта Российской</w:t>
      </w:r>
      <w:proofErr w:type="gramEnd"/>
      <w:r>
        <w:t xml:space="preserve"> Федерации, территориальных органов федеральных органов исполнительной власти,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</w:t>
      </w:r>
      <w:r w:rsidR="000D312B">
        <w:t>.</w:t>
      </w:r>
    </w:p>
    <w:p w:rsidR="00977F52" w:rsidRDefault="00977F52" w:rsidP="00977F52">
      <w:pPr>
        <w:pStyle w:val="a5"/>
        <w:ind w:firstLine="709"/>
        <w:jc w:val="both"/>
      </w:pPr>
      <w:r>
        <w:t>Иные задачи могут быть возложены на соответствующие комиссии решениями главы района, сельского поселения и руководителями организаций в соответствии с федеральным и областным законодательством, нормативными правовыми актами органов местного самоуправления.</w:t>
      </w:r>
    </w:p>
    <w:p w:rsidR="00977F52" w:rsidRDefault="00977F52" w:rsidP="00977F52">
      <w:pPr>
        <w:pStyle w:val="a5"/>
        <w:ind w:firstLine="709"/>
        <w:jc w:val="both"/>
      </w:pPr>
      <w:r>
        <w:t xml:space="preserve">9. Постоянно действующие органы управления поселенческого звена территориальной подсистемы РСЧС создаются и осуществляют свою деятельность в порядке, установленном </w:t>
      </w:r>
      <w:r>
        <w:lastRenderedPageBreak/>
        <w:t>федеральным и региональным законодательством, а также иными нормативными правовыми актами.</w:t>
      </w:r>
    </w:p>
    <w:p w:rsidR="00977F52" w:rsidRDefault="00977F52" w:rsidP="00977F52">
      <w:pPr>
        <w:pStyle w:val="a5"/>
        <w:ind w:firstLine="709"/>
        <w:jc w:val="both"/>
      </w:pPr>
      <w:r>
        <w:t>Компетенция и полномочия постоянно действующих органов управления поселенческого звена территориальной подсистемы РСЧС определяются соответствующими положениями о них или уставами указанных органов управления.</w:t>
      </w:r>
    </w:p>
    <w:p w:rsidR="00977F52" w:rsidRDefault="00977F52" w:rsidP="00977F52">
      <w:pPr>
        <w:pStyle w:val="a5"/>
        <w:ind w:firstLine="709"/>
        <w:jc w:val="both"/>
      </w:pPr>
      <w:r>
        <w:t>К постоянно действующим органам управления сельских и объектовых звеньев поселенческого звена территориальной подсистемы РСЧС относятся структурные подразделения (работники), специально уполномоченных на решение задач в области чрезвычайных ситуаций соответствующих звеньев, компетенция и полномочия которых определяются положениями о них или должностными инструкциями.</w:t>
      </w:r>
    </w:p>
    <w:p w:rsidR="00977F52" w:rsidRDefault="00977F52" w:rsidP="00977F52">
      <w:pPr>
        <w:pStyle w:val="a5"/>
        <w:ind w:firstLine="709"/>
        <w:jc w:val="both"/>
      </w:pPr>
      <w:r>
        <w:t>10. Органами повседневного управления поселенческого звена территориальной подсистемы являются: дежурно-диспетчерские службы организаций (объектов);</w:t>
      </w:r>
    </w:p>
    <w:p w:rsidR="00977F52" w:rsidRDefault="00977F52" w:rsidP="00977F52">
      <w:pPr>
        <w:pStyle w:val="a5"/>
        <w:ind w:firstLine="709"/>
        <w:jc w:val="both"/>
      </w:pPr>
      <w:r>
        <w:t>11. Размещение органов управления поселенческого звена территориальной подсистемы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77F52" w:rsidRDefault="00977F52" w:rsidP="00977F52">
      <w:pPr>
        <w:pStyle w:val="a5"/>
        <w:ind w:firstLine="709"/>
        <w:jc w:val="both"/>
      </w:pPr>
      <w:r>
        <w:t>12. Для ликвидации чрезвычайных ситуаций на территории муниципального образования привлекаются специально подготовленные силы и средства постоянной готовности (далее – силы постоянной готовности) поселенческого звена территориальной подсистемы РСЧС.</w:t>
      </w:r>
    </w:p>
    <w:p w:rsidR="00977F52" w:rsidRDefault="00977F52" w:rsidP="00977F52">
      <w:pPr>
        <w:pStyle w:val="a5"/>
        <w:ind w:firstLine="709"/>
        <w:jc w:val="both"/>
      </w:pPr>
      <w: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:rsidR="00977F52" w:rsidRDefault="00977F52" w:rsidP="00977F52">
      <w:pPr>
        <w:pStyle w:val="a5"/>
        <w:ind w:firstLine="709"/>
        <w:jc w:val="both"/>
      </w:pPr>
      <w:r>
        <w:t>К силам постоянной готовности поселенческого звена территориальной подсистемы РСЧС относятся силы постоянной готовности сельск</w:t>
      </w:r>
      <w:r w:rsidR="000D312B">
        <w:t>ого</w:t>
      </w:r>
      <w:r>
        <w:t xml:space="preserve"> поселени</w:t>
      </w:r>
      <w:r w:rsidR="000D312B">
        <w:t>я</w:t>
      </w:r>
      <w:r>
        <w:t>, организаций и общественных объединений, предназначенные для оперативного реагирования на чрезвычайные ситуации и проведения работ по их ликвидации.</w:t>
      </w:r>
    </w:p>
    <w:p w:rsidR="00977F52" w:rsidRDefault="00977F52" w:rsidP="00977F52">
      <w:pPr>
        <w:pStyle w:val="a5"/>
        <w:ind w:firstLine="709"/>
        <w:jc w:val="both"/>
      </w:pPr>
      <w:r>
        <w:t>Состав и структуру сил постоянной готовности поселенческого звена территориальной подсистемы РСЧС определяют создающие их органы исполнительной власти района, сельск</w:t>
      </w:r>
      <w:r w:rsidR="000D312B">
        <w:t>ого</w:t>
      </w:r>
      <w:r>
        <w:t xml:space="preserve"> поселени</w:t>
      </w:r>
      <w:r w:rsidR="000D312B">
        <w:t>я</w:t>
      </w:r>
      <w:r>
        <w:t>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977F52" w:rsidRDefault="00977F52" w:rsidP="00977F52">
      <w:pPr>
        <w:pStyle w:val="a5"/>
        <w:ind w:firstLine="709"/>
        <w:jc w:val="both"/>
      </w:pPr>
      <w:r>
        <w:t xml:space="preserve">Перечень сил постоянной готовности поселенческого звена территориальной подсистемы РСЧС, привлекаемых для ликвидации чрезвычайных ситуаций на территории </w:t>
      </w:r>
      <w:r w:rsidR="000D312B">
        <w:t xml:space="preserve">Верхнесеребряковского </w:t>
      </w:r>
      <w:r>
        <w:t>сельского поселения, определяется приложением к плану действий по предупреждению и ликвидации чрезвычайных ситуаций</w:t>
      </w:r>
      <w:r w:rsidR="000D312B" w:rsidRPr="000D312B">
        <w:t xml:space="preserve"> </w:t>
      </w:r>
      <w:r w:rsidR="000D312B">
        <w:t xml:space="preserve">Верхнесеребряковского </w:t>
      </w:r>
      <w:r>
        <w:t xml:space="preserve">сельского поселения, утверждаемого Главой сельского поселения по согласованию с Главным управлением МЧС </w:t>
      </w:r>
      <w:r w:rsidR="000D312B">
        <w:t>Зимовниковского</w:t>
      </w:r>
      <w:r>
        <w:t xml:space="preserve"> района по предупреждению и ликвидации чрезвычайных ситуаций</w:t>
      </w:r>
      <w:proofErr w:type="gramStart"/>
      <w:r>
        <w:t xml:space="preserve"> .</w:t>
      </w:r>
      <w:proofErr w:type="gramEnd"/>
    </w:p>
    <w:p w:rsidR="00977F52" w:rsidRDefault="00977F52" w:rsidP="00977F52">
      <w:pPr>
        <w:pStyle w:val="a5"/>
        <w:ind w:firstLine="709"/>
        <w:jc w:val="both"/>
      </w:pPr>
      <w:r>
        <w:t xml:space="preserve">13. Координация деятельности аварийно-спасательных формирований, аварийных формирований организаций и аварийно-спасательной службы осуществляется на территории муниципального образования в порядке, установленном Администрацией </w:t>
      </w:r>
      <w:r w:rsidR="000D312B">
        <w:t>Верхнесеребряковского</w:t>
      </w:r>
      <w:r>
        <w:t xml:space="preserve"> сельского поселения.</w:t>
      </w:r>
    </w:p>
    <w:p w:rsidR="00977F52" w:rsidRDefault="00977F52" w:rsidP="00977F52">
      <w:pPr>
        <w:pStyle w:val="a5"/>
        <w:ind w:firstLine="709"/>
        <w:jc w:val="both"/>
      </w:pPr>
      <w:r>
        <w:t>14.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977F52" w:rsidRDefault="00977F52" w:rsidP="00977F52">
      <w:pPr>
        <w:pStyle w:val="a5"/>
        <w:ind w:firstLine="709"/>
        <w:jc w:val="both"/>
      </w:pPr>
      <w: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977F52" w:rsidRDefault="00977F52" w:rsidP="00977F52">
      <w:pPr>
        <w:pStyle w:val="a5"/>
        <w:ind w:firstLine="709"/>
        <w:jc w:val="both"/>
      </w:pPr>
      <w:r>
        <w:t>в соответствии с планами взаимодействия при ликвидации чрезвычайных ситуаций на других объектах и территориях;</w:t>
      </w:r>
    </w:p>
    <w:p w:rsidR="00977F52" w:rsidRDefault="00977F52" w:rsidP="00977F52">
      <w:pPr>
        <w:pStyle w:val="a5"/>
        <w:ind w:firstLine="709"/>
        <w:jc w:val="both"/>
      </w:pPr>
      <w:r>
        <w:t>по решению Главы сельского поселения организаций и общественных объединений, осуществляющих руководство деятельностью указанных служб и формирований.</w:t>
      </w:r>
    </w:p>
    <w:p w:rsidR="00977F52" w:rsidRDefault="00977F52" w:rsidP="00977F52">
      <w:pPr>
        <w:pStyle w:val="a5"/>
        <w:ind w:firstLine="709"/>
        <w:jc w:val="both"/>
      </w:pPr>
      <w:r>
        <w:t xml:space="preserve">Общественные аварийно-спасательные формирования могут участвовать в ликвидации чрезвычайных ситуаций в соответствии с законодательством Российской Федерации и действуют </w:t>
      </w:r>
      <w:r>
        <w:lastRenderedPageBreak/>
        <w:t>под руководством соответствующих органов управления поселенческого звена территориальной подсистемы РСЧС</w:t>
      </w:r>
      <w:proofErr w:type="gramStart"/>
      <w:r>
        <w:t xml:space="preserve"> .</w:t>
      </w:r>
      <w:proofErr w:type="gramEnd"/>
    </w:p>
    <w:p w:rsidR="00977F52" w:rsidRDefault="00977F52" w:rsidP="00977F52">
      <w:pPr>
        <w:pStyle w:val="a5"/>
        <w:ind w:firstLine="709"/>
        <w:jc w:val="both"/>
      </w:pPr>
      <w:r>
        <w:t>15. Подготовка руководящего состава органов местного самоуправления, организаций, на которые возложено решение задач по предупреждению и ликвидации чрезвычайных ситуаций, и населения осуществляется в соответствии с порядком, установленным Правительством Российской Федерации.</w:t>
      </w:r>
    </w:p>
    <w:p w:rsidR="00977F52" w:rsidRDefault="00977F52" w:rsidP="00977F52">
      <w:pPr>
        <w:pStyle w:val="a5"/>
        <w:ind w:firstLine="709"/>
        <w:jc w:val="both"/>
      </w:pPr>
      <w:r>
        <w:t xml:space="preserve">16.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определяется в ходе аттестации, а также в ходе проверок, осуществляемых в пределах своих полномочий специалистом по делам ГО и ЧС Администрации </w:t>
      </w:r>
      <w:r w:rsidR="000D312B">
        <w:t>Верхнесеребряковского</w:t>
      </w:r>
      <w:r>
        <w:t xml:space="preserve"> сельского поселения.</w:t>
      </w:r>
    </w:p>
    <w:p w:rsidR="00977F52" w:rsidRDefault="00977F52" w:rsidP="00977F52">
      <w:pPr>
        <w:pStyle w:val="a5"/>
        <w:ind w:firstLine="709"/>
        <w:jc w:val="both"/>
      </w:pPr>
      <w:r>
        <w:t xml:space="preserve">17. Для ликвидации чрезвычайных ситуаций создаются и используются резервы финансовых и материальных ресурсов Администрации </w:t>
      </w:r>
      <w:r w:rsidR="000D312B">
        <w:t>Верхнесеребряковского</w:t>
      </w:r>
      <w:r>
        <w:t xml:space="preserve"> сельского поселения.</w:t>
      </w:r>
    </w:p>
    <w:p w:rsidR="00977F52" w:rsidRDefault="00977F52" w:rsidP="00977F52">
      <w:pPr>
        <w:pStyle w:val="a5"/>
        <w:ind w:firstLine="709"/>
        <w:jc w:val="both"/>
      </w:pPr>
      <w:r>
        <w:t xml:space="preserve">Порядок создания, использования и восполнения резервов, финансовых и материальных ресурсов определяется законодательством Российской Федерации, законодательством </w:t>
      </w:r>
      <w:r w:rsidR="000D312B">
        <w:t>Зимовниковского</w:t>
      </w:r>
      <w:r>
        <w:t xml:space="preserve"> района и нормативными правовыми актами Администрации </w:t>
      </w:r>
      <w:r w:rsidR="000D312B">
        <w:t>Верхнесеребряковского</w:t>
      </w:r>
      <w:r>
        <w:t xml:space="preserve"> сельского поселения.</w:t>
      </w:r>
    </w:p>
    <w:p w:rsidR="00977F52" w:rsidRDefault="00977F52" w:rsidP="00977F52">
      <w:pPr>
        <w:pStyle w:val="a5"/>
        <w:ind w:firstLine="709"/>
        <w:jc w:val="both"/>
      </w:pPr>
      <w: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>
        <w:t>контроль за</w:t>
      </w:r>
      <w:proofErr w:type="gramEnd"/>
      <w:r>
        <w:t xml:space="preserve"> их созданием, хранением, использованием и восполнением устанавливаются создающим их органом.</w:t>
      </w:r>
    </w:p>
    <w:p w:rsidR="00977F52" w:rsidRDefault="00977F52" w:rsidP="00977F52">
      <w:pPr>
        <w:pStyle w:val="a5"/>
        <w:ind w:firstLine="709"/>
        <w:jc w:val="both"/>
      </w:pPr>
      <w:r>
        <w:t>18. Управление поселенческого звена территориальной подсистемой РСЧС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>
        <w:t>дств св</w:t>
      </w:r>
      <w:proofErr w:type="gramEnd"/>
      <w:r>
        <w:t xml:space="preserve">язи и оповещения, сил </w:t>
      </w:r>
      <w:r w:rsidR="000D312B">
        <w:t>Верхнесеребряковского</w:t>
      </w:r>
      <w:r>
        <w:t xml:space="preserve"> сельского поселения.</w:t>
      </w:r>
    </w:p>
    <w:p w:rsidR="00977F52" w:rsidRDefault="00977F52" w:rsidP="00977F52">
      <w:pPr>
        <w:pStyle w:val="a5"/>
        <w:ind w:firstLine="709"/>
        <w:jc w:val="both"/>
      </w:pPr>
      <w:r>
        <w:t>19. Информационное обеспечение в поселенческом звене территориальной подсистемы РСЧС осуществляется с использованием сре</w:t>
      </w:r>
      <w:proofErr w:type="gramStart"/>
      <w:r>
        <w:t>дств св</w:t>
      </w:r>
      <w:proofErr w:type="gramEnd"/>
      <w:r>
        <w:t>язи и оповещения, обеспечивающих обмен данными, подготовку, сбор, обработку, анализ и передачу информации.</w:t>
      </w:r>
    </w:p>
    <w:p w:rsidR="00977F52" w:rsidRDefault="00977F52" w:rsidP="00977F52">
      <w:pPr>
        <w:pStyle w:val="a5"/>
        <w:ind w:firstLine="709"/>
        <w:jc w:val="both"/>
      </w:pPr>
      <w: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в порядке, установленном Правительством Российской Федерации.</w:t>
      </w:r>
    </w:p>
    <w:p w:rsidR="00977F52" w:rsidRDefault="00977F52" w:rsidP="00977F52">
      <w:pPr>
        <w:pStyle w:val="a5"/>
        <w:ind w:firstLine="709"/>
        <w:jc w:val="both"/>
      </w:pPr>
      <w:r>
        <w:t xml:space="preserve">20. Проведение мероприятий по предупреждению и ликвидации чрезвычайных ситуаций на территории муниципального образования осуществляется на основе плана действий по предупреждению и ликвидации чрезвычайных ситуаций </w:t>
      </w:r>
      <w:r w:rsidR="000D312B">
        <w:t>Верхнесеребряковского</w:t>
      </w:r>
      <w:r>
        <w:t xml:space="preserve"> сельского поселения.</w:t>
      </w:r>
    </w:p>
    <w:p w:rsidR="00977F52" w:rsidRDefault="00977F52" w:rsidP="00977F52">
      <w:pPr>
        <w:pStyle w:val="a5"/>
        <w:ind w:firstLine="709"/>
        <w:jc w:val="both"/>
      </w:pPr>
      <w:r>
        <w:t>Планирование мероприятий по предупреждению и ликвидации чрезвычайных ситуаций на всех уровнях осуществляют органы, специально уполномоченные на решение задач в области защиты населения и территорий от чрезвычайных ситуаций.</w:t>
      </w:r>
    </w:p>
    <w:p w:rsidR="00977F52" w:rsidRDefault="00977F52" w:rsidP="00977F52">
      <w:pPr>
        <w:pStyle w:val="a5"/>
        <w:ind w:firstLine="709"/>
        <w:jc w:val="both"/>
      </w:pPr>
      <w:r>
        <w:t>21. При отсутствии угрозы возникновения чрезвычайных ситуаций на объектах, территориях или акваториях органы управления и силы муниципального звена территориальной подсистемы функционируют в режиме повседневной деятельности.</w:t>
      </w:r>
    </w:p>
    <w:p w:rsidR="00977F52" w:rsidRDefault="00977F52" w:rsidP="00977F52">
      <w:pPr>
        <w:pStyle w:val="a5"/>
        <w:ind w:firstLine="709"/>
        <w:jc w:val="both"/>
      </w:pPr>
      <w:r>
        <w:t>Решением Главы сельского поселения и руководителями организаций, на территории которых могут возникнуть или возникли чрезвычайные ситуации либо к полномочиям которых отнесена их ликвидация, для соответствующих органов управления и сил муниципального звена территориальной подсистемы может устанавливаться один из следующих режимов функционирования:</w:t>
      </w:r>
    </w:p>
    <w:p w:rsidR="00977F52" w:rsidRDefault="00977F52" w:rsidP="00977F52">
      <w:pPr>
        <w:pStyle w:val="a5"/>
        <w:ind w:firstLine="709"/>
        <w:jc w:val="both"/>
      </w:pPr>
      <w:r>
        <w:t>режим повседневной деятельности</w:t>
      </w:r>
    </w:p>
    <w:p w:rsidR="00977F52" w:rsidRDefault="00977F52" w:rsidP="00977F52">
      <w:pPr>
        <w:pStyle w:val="a5"/>
        <w:ind w:firstLine="709"/>
        <w:jc w:val="both"/>
      </w:pPr>
      <w:r>
        <w:t>режим повышенной готовности – при угрозе возникновения чрезвычайных ситуаций;</w:t>
      </w:r>
    </w:p>
    <w:p w:rsidR="00977F52" w:rsidRDefault="00977F52" w:rsidP="00977F52">
      <w:pPr>
        <w:pStyle w:val="a5"/>
        <w:ind w:firstLine="709"/>
        <w:jc w:val="both"/>
      </w:pPr>
      <w:r>
        <w:t>режим чрезвычайной ситуации – при возникновении и ликвидации чрезвычайных ситуаций.</w:t>
      </w:r>
    </w:p>
    <w:p w:rsidR="00977F52" w:rsidRDefault="00977F52" w:rsidP="00977F52">
      <w:pPr>
        <w:pStyle w:val="a5"/>
        <w:ind w:firstLine="709"/>
        <w:jc w:val="both"/>
      </w:pPr>
      <w:r>
        <w:t>22. Решениями лиц, указанных в пунк</w:t>
      </w:r>
      <w:r w:rsidR="000D312B">
        <w:t>те 21 настоящего положения, о в</w:t>
      </w:r>
      <w:r>
        <w:t>ведении для соответствующих органов и сил поселенческого звена территориальной подсистемы РСЧС режима повышенной готовности или режима чрезвычайной ситуации определяются:</w:t>
      </w:r>
    </w:p>
    <w:p w:rsidR="00977F52" w:rsidRDefault="00977F52" w:rsidP="00977F52">
      <w:pPr>
        <w:pStyle w:val="a5"/>
        <w:ind w:firstLine="709"/>
        <w:jc w:val="both"/>
      </w:pPr>
      <w:r>
        <w:lastRenderedPageBreak/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977F52" w:rsidRDefault="00977F52" w:rsidP="00977F52">
      <w:pPr>
        <w:pStyle w:val="a5"/>
        <w:ind w:firstLine="709"/>
        <w:jc w:val="both"/>
      </w:pPr>
      <w:r>
        <w:t>границы территории, на которой может возникнуть чрезвычайная ситуация, или границы зоны чрезвычайной ситуации;</w:t>
      </w:r>
    </w:p>
    <w:p w:rsidR="00977F52" w:rsidRDefault="00977F52" w:rsidP="00977F52">
      <w:pPr>
        <w:pStyle w:val="a5"/>
        <w:ind w:firstLine="709"/>
        <w:jc w:val="both"/>
      </w:pPr>
      <w:r>
        <w:t>силы и средства, привлекаемые к проведению мероприятий по предупреждению и ликвидации чрезвычайной ситуации;</w:t>
      </w:r>
    </w:p>
    <w:p w:rsidR="00977F52" w:rsidRDefault="00977F52" w:rsidP="00977F52">
      <w:pPr>
        <w:pStyle w:val="a5"/>
        <w:ind w:firstLine="709"/>
        <w:jc w:val="both"/>
      </w:pPr>
      <w:r>
        <w:t>перечень мер по обеспечению защиты населения и территорий от чрезвычайной ситуации или организации работ по ее ликвидации;</w:t>
      </w:r>
    </w:p>
    <w:p w:rsidR="00977F52" w:rsidRDefault="00977F52" w:rsidP="00977F52">
      <w:pPr>
        <w:pStyle w:val="a5"/>
        <w:ind w:firstLine="709"/>
        <w:jc w:val="both"/>
      </w:pPr>
      <w: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977F52" w:rsidRDefault="00977F52" w:rsidP="00977F52">
      <w:pPr>
        <w:pStyle w:val="a5"/>
        <w:ind w:firstLine="709"/>
        <w:jc w:val="both"/>
      </w:pPr>
      <w:r>
        <w:t>Руководители органов местного самоуправления и руководители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поселенческого звена территориальной подсистемы, а также о мерах по обеспечению безопасности населения.</w:t>
      </w:r>
    </w:p>
    <w:p w:rsidR="00977F52" w:rsidRDefault="00977F52" w:rsidP="00977F52">
      <w:pPr>
        <w:pStyle w:val="a5"/>
        <w:ind w:firstLine="709"/>
        <w:jc w:val="both"/>
      </w:pPr>
      <w:r>
        <w:t>23.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отменяются установленные режимы функционирования решением Главы сельского поселения и руководителями организаций.</w:t>
      </w:r>
    </w:p>
    <w:p w:rsidR="00977F52" w:rsidRDefault="00977F52" w:rsidP="00977F52">
      <w:pPr>
        <w:pStyle w:val="a5"/>
        <w:ind w:firstLine="709"/>
        <w:jc w:val="both"/>
      </w:pPr>
      <w:r>
        <w:t>24. Основными мероприятиями, проводимыми органами управления и силами поселенческого звена территориальной подсистемы РСЧС, являются:</w:t>
      </w:r>
    </w:p>
    <w:p w:rsidR="00977F52" w:rsidRDefault="00977F52" w:rsidP="00977F52">
      <w:pPr>
        <w:pStyle w:val="a5"/>
        <w:ind w:firstLine="709"/>
        <w:jc w:val="both"/>
      </w:pPr>
      <w:r>
        <w:t>24.1. В режиме повседневной деятельности:</w:t>
      </w:r>
    </w:p>
    <w:p w:rsidR="00977F52" w:rsidRDefault="00977F52" w:rsidP="00977F52">
      <w:pPr>
        <w:pStyle w:val="a5"/>
        <w:ind w:firstLine="709"/>
        <w:jc w:val="both"/>
      </w:pPr>
      <w:r>
        <w:t>сбор, обработка и обмен информацией в области защиты населения и территорий от чрезвычайных ситуаций;</w:t>
      </w:r>
    </w:p>
    <w:p w:rsidR="00977F52" w:rsidRDefault="00977F52" w:rsidP="00977F52">
      <w:pPr>
        <w:pStyle w:val="a5"/>
        <w:ind w:firstLine="709"/>
        <w:jc w:val="both"/>
      </w:pPr>
      <w:r>
        <w:t>подготовка населения к действиям в чрезвычайных ситуациях;</w:t>
      </w:r>
    </w:p>
    <w:p w:rsidR="00977F52" w:rsidRDefault="00977F52" w:rsidP="00977F52">
      <w:pPr>
        <w:pStyle w:val="a5"/>
        <w:ind w:firstLine="709"/>
        <w:jc w:val="both"/>
      </w:pPr>
      <w:r>
        <w:t>пропаганда знаний в области защиты населения и территорий от чрезвычайных ситуаций;</w:t>
      </w:r>
    </w:p>
    <w:p w:rsidR="00977F52" w:rsidRDefault="00977F52" w:rsidP="00977F52">
      <w:pPr>
        <w:pStyle w:val="a5"/>
        <w:ind w:firstLine="709"/>
        <w:jc w:val="both"/>
      </w:pPr>
      <w: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977F52" w:rsidRDefault="00977F52" w:rsidP="00977F52">
      <w:pPr>
        <w:pStyle w:val="a5"/>
        <w:ind w:firstLine="709"/>
        <w:jc w:val="both"/>
      </w:pPr>
      <w:r>
        <w:t>надзор и контроль в области защиты населения и территорий от чрезвычайных ситуаций;</w:t>
      </w:r>
    </w:p>
    <w:p w:rsidR="00977F52" w:rsidRDefault="00977F52" w:rsidP="00977F52">
      <w:pPr>
        <w:pStyle w:val="a5"/>
        <w:ind w:firstLine="709"/>
        <w:jc w:val="both"/>
      </w:pPr>
      <w: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977F52" w:rsidRDefault="00977F52" w:rsidP="00977F52">
      <w:pPr>
        <w:pStyle w:val="a5"/>
        <w:ind w:firstLine="709"/>
        <w:jc w:val="both"/>
      </w:pPr>
      <w:r>
        <w:t>24.2. В режиме повышенной готовности:</w:t>
      </w:r>
    </w:p>
    <w:p w:rsidR="00977F52" w:rsidRDefault="00977F52" w:rsidP="00977F52">
      <w:pPr>
        <w:pStyle w:val="a5"/>
        <w:ind w:firstLine="709"/>
        <w:jc w:val="both"/>
      </w:pPr>
      <w:r>
        <w:t>введение при необходимости круглосуточного дежурства руководителей и должностных лиц органов управления и сил муниципального звена территориальной подсистемы РСЧС на стационарных пунктах управления;</w:t>
      </w:r>
    </w:p>
    <w:p w:rsidR="00977F52" w:rsidRDefault="00977F52" w:rsidP="00977F52">
      <w:pPr>
        <w:pStyle w:val="a5"/>
        <w:ind w:firstLine="709"/>
        <w:jc w:val="both"/>
      </w:pPr>
      <w:r>
        <w:t>непрерывный сбор, обработка и передача органам управления и силам районного звена и областной подсистемы данных о прогнозируемых чрезвычайных ситуациях, информирование населения о приемах и способах защиты от них;</w:t>
      </w:r>
    </w:p>
    <w:p w:rsidR="00977F52" w:rsidRDefault="00977F52" w:rsidP="00977F52">
      <w:pPr>
        <w:pStyle w:val="a5"/>
        <w:ind w:firstLine="709"/>
        <w:jc w:val="both"/>
      </w:pPr>
      <w: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977F52" w:rsidRDefault="00977F52" w:rsidP="00977F52">
      <w:pPr>
        <w:pStyle w:val="a5"/>
        <w:ind w:firstLine="709"/>
        <w:jc w:val="both"/>
      </w:pPr>
      <w:r>
        <w:t>уточнение планов действий по предупреждению и ликвидации чрезвычайных ситуаций, планов взаимодействия при ликвидации чрезвычайных ситуаций и иных документов;</w:t>
      </w:r>
    </w:p>
    <w:p w:rsidR="00977F52" w:rsidRDefault="00977F52" w:rsidP="00977F52">
      <w:pPr>
        <w:pStyle w:val="a5"/>
        <w:ind w:firstLine="709"/>
        <w:jc w:val="both"/>
      </w:pPr>
      <w:r>
        <w:t>восполнение при необходимости резервов материальных ресурсов, созданных для ликвидации чрезвычайных ситуаций;</w:t>
      </w:r>
    </w:p>
    <w:p w:rsidR="00977F52" w:rsidRDefault="00977F52" w:rsidP="00977F52">
      <w:pPr>
        <w:pStyle w:val="a5"/>
        <w:ind w:firstLine="709"/>
        <w:jc w:val="both"/>
      </w:pPr>
      <w:r>
        <w:t>проведение при необходимости эвакуационных мероприятий;</w:t>
      </w:r>
    </w:p>
    <w:p w:rsidR="00977F52" w:rsidRDefault="00977F52" w:rsidP="00977F52">
      <w:pPr>
        <w:pStyle w:val="a5"/>
        <w:ind w:firstLine="709"/>
        <w:jc w:val="both"/>
      </w:pPr>
      <w:r>
        <w:t>24.3. В режиме чрезвычайной ситуации:</w:t>
      </w:r>
    </w:p>
    <w:p w:rsidR="00977F52" w:rsidRDefault="00977F52" w:rsidP="00977F52">
      <w:pPr>
        <w:pStyle w:val="a5"/>
        <w:ind w:firstLine="709"/>
        <w:jc w:val="both"/>
      </w:pPr>
      <w:r>
        <w:t xml:space="preserve">непрерывный </w:t>
      </w:r>
      <w:proofErr w:type="gramStart"/>
      <w:r>
        <w:t>контроль за</w:t>
      </w:r>
      <w:proofErr w:type="gramEnd"/>
      <w: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977F52" w:rsidRDefault="00977F52" w:rsidP="00977F52">
      <w:pPr>
        <w:pStyle w:val="a5"/>
        <w:ind w:firstLine="709"/>
        <w:jc w:val="both"/>
      </w:pPr>
      <w:r>
        <w:lastRenderedPageBreak/>
        <w:t>оповещение органов местного самоуправления района, и сельских поселений района, руководителей организаций, а также населения о возникших чрезвычайных ситуациях;</w:t>
      </w:r>
    </w:p>
    <w:p w:rsidR="00977F52" w:rsidRDefault="00977F52" w:rsidP="00977F52">
      <w:pPr>
        <w:pStyle w:val="a5"/>
        <w:ind w:firstLine="709"/>
        <w:jc w:val="both"/>
      </w:pPr>
      <w:r>
        <w:t>проведение мероприятий по защите населения и территорий от чрезвычайных ситуаций;</w:t>
      </w:r>
    </w:p>
    <w:p w:rsidR="00977F52" w:rsidRDefault="00977F52" w:rsidP="00977F52">
      <w:pPr>
        <w:pStyle w:val="a5"/>
        <w:ind w:firstLine="709"/>
        <w:jc w:val="both"/>
      </w:pPr>
      <w:r>
        <w:t>организация работ по ликвидации чрезвычайных ситуаций и всестороннему обеспечению действий сил и средств районного звена областной подсистемы,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их ликвидации;</w:t>
      </w:r>
    </w:p>
    <w:p w:rsidR="00977F52" w:rsidRDefault="00977F52" w:rsidP="00977F52">
      <w:pPr>
        <w:pStyle w:val="a5"/>
        <w:ind w:firstLine="709"/>
        <w:jc w:val="both"/>
      </w:pPr>
      <w: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977F52" w:rsidRDefault="00977F52" w:rsidP="00977F52">
      <w:pPr>
        <w:pStyle w:val="a5"/>
        <w:ind w:firstLine="709"/>
        <w:jc w:val="both"/>
      </w:pPr>
      <w:r>
        <w:t>организация и поддержание непрерывного взаимодействия органов управления и сил районной, областной и функциональной подсистем по вопросам ликвидации чрезвычайных ситуаций и их последствий;</w:t>
      </w:r>
    </w:p>
    <w:p w:rsidR="00977F52" w:rsidRDefault="00977F52" w:rsidP="00977F52">
      <w:pPr>
        <w:pStyle w:val="a5"/>
        <w:ind w:firstLine="709"/>
        <w:jc w:val="both"/>
      </w:pPr>
      <w:r>
        <w:t>проведение мероприятий по жизнеобеспечению населения в чрезвычайных ситуациях.</w:t>
      </w:r>
    </w:p>
    <w:p w:rsidR="00977F52" w:rsidRDefault="00977F52" w:rsidP="00977F52">
      <w:pPr>
        <w:pStyle w:val="a5"/>
        <w:ind w:firstLine="709"/>
        <w:jc w:val="both"/>
      </w:pPr>
      <w:r>
        <w:t>25. Ликвидация чрезвычайных ситуаций осуществляется:</w:t>
      </w:r>
    </w:p>
    <w:p w:rsidR="00977F52" w:rsidRDefault="00977F52" w:rsidP="00977F52">
      <w:pPr>
        <w:pStyle w:val="a5"/>
        <w:ind w:firstLine="709"/>
        <w:jc w:val="both"/>
      </w:pPr>
      <w:r>
        <w:t>локального характера – силами и средствами организации;</w:t>
      </w:r>
    </w:p>
    <w:p w:rsidR="00977F52" w:rsidRDefault="00977F52" w:rsidP="00977F52">
      <w:pPr>
        <w:pStyle w:val="a5"/>
        <w:ind w:firstLine="709"/>
        <w:jc w:val="both"/>
      </w:pPr>
      <w:r>
        <w:t>муниципального – силами и средствами органов местного самоуправления;</w:t>
      </w:r>
    </w:p>
    <w:p w:rsidR="00977F52" w:rsidRDefault="00977F52" w:rsidP="00977F52">
      <w:pPr>
        <w:pStyle w:val="a5"/>
        <w:ind w:firstLine="709"/>
        <w:jc w:val="both"/>
      </w:pPr>
      <w:proofErr w:type="gramStart"/>
      <w:r>
        <w:t>межмуниципального – силами и средствами органов местного самоуправления, оказавшихся в зоне чрезвычайной ситуации.</w:t>
      </w:r>
      <w:proofErr w:type="gramEnd"/>
    </w:p>
    <w:p w:rsidR="00977F52" w:rsidRDefault="00977F52" w:rsidP="00977F52">
      <w:pPr>
        <w:pStyle w:val="a5"/>
        <w:ind w:firstLine="709"/>
        <w:jc w:val="both"/>
      </w:pPr>
      <w:r>
        <w:t>При недостаточности указанных сил и средств</w:t>
      </w:r>
      <w:r w:rsidR="00785060">
        <w:t>,</w:t>
      </w:r>
      <w:r>
        <w:t xml:space="preserve"> привлекаются в установленном порядке силы и средства районных и областных органов исполнительной власти.</w:t>
      </w:r>
    </w:p>
    <w:p w:rsidR="00977F52" w:rsidRDefault="00977F52" w:rsidP="00977F52">
      <w:pPr>
        <w:pStyle w:val="a5"/>
        <w:ind w:firstLine="709"/>
        <w:jc w:val="both"/>
      </w:pPr>
      <w:r>
        <w:t>26.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977F52" w:rsidRDefault="00977F52" w:rsidP="00977F52">
      <w:pPr>
        <w:pStyle w:val="a5"/>
        <w:ind w:firstLine="709"/>
        <w:jc w:val="both"/>
      </w:pPr>
      <w:r>
        <w:t>Управление ликвидацией чрезвычайных ситуаций и первоочередными мероприятиями по защите населения и территорий осуществляется через руководителей аварийно-спасательных служб и аварийно-спасательных формирований.</w:t>
      </w:r>
    </w:p>
    <w:p w:rsidR="00977F52" w:rsidRDefault="00977F52" w:rsidP="00977F52">
      <w:pPr>
        <w:pStyle w:val="a5"/>
        <w:ind w:firstLine="709"/>
        <w:jc w:val="both"/>
      </w:pPr>
      <w:proofErr w:type="gramStart"/>
      <w: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чрезвычайной ситуации и исполняют их до прибытия руководителей работ, определенных планами действий по предупреждению и ликвидации чрезвычайных ситуаций или назначенных уполномоченным органом местного самоуправления, руководителями организаций, к полномочиям которых отнесена ликвидация чрезвычайных ситуаций.</w:t>
      </w:r>
      <w:proofErr w:type="gramEnd"/>
    </w:p>
    <w:p w:rsidR="00977F52" w:rsidRDefault="00977F52" w:rsidP="00977F52">
      <w:pPr>
        <w:pStyle w:val="a5"/>
        <w:ind w:firstLine="709"/>
        <w:jc w:val="both"/>
      </w:pPr>
      <w:r>
        <w:t>Руководители работ по ликвидации чрезвычайных ситуаций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977F52" w:rsidRDefault="00977F52" w:rsidP="00977F52">
      <w:pPr>
        <w:pStyle w:val="a5"/>
        <w:ind w:firstLine="709"/>
        <w:jc w:val="both"/>
      </w:pPr>
      <w: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977F52" w:rsidRDefault="00977F52" w:rsidP="00977F52">
      <w:pPr>
        <w:pStyle w:val="a5"/>
        <w:ind w:firstLine="709"/>
        <w:jc w:val="both"/>
      </w:pPr>
      <w:r>
        <w:t>27. 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977F52" w:rsidRDefault="00977F52" w:rsidP="00977F52">
      <w:pPr>
        <w:pStyle w:val="a5"/>
        <w:ind w:firstLine="709"/>
        <w:jc w:val="both"/>
      </w:pPr>
      <w:r>
        <w:t>проведение эвакуационных мероприятий;</w:t>
      </w:r>
    </w:p>
    <w:p w:rsidR="00977F52" w:rsidRDefault="00977F52" w:rsidP="00977F52">
      <w:pPr>
        <w:pStyle w:val="a5"/>
        <w:ind w:firstLine="709"/>
        <w:jc w:val="both"/>
      </w:pPr>
      <w:r>
        <w:t>остановка деятельности организаций, находящихся в зоне чрезвычайной ситуации;</w:t>
      </w:r>
    </w:p>
    <w:p w:rsidR="00977F52" w:rsidRDefault="00977F52" w:rsidP="00977F52">
      <w:pPr>
        <w:pStyle w:val="a5"/>
        <w:ind w:firstLine="709"/>
        <w:jc w:val="both"/>
      </w:pPr>
      <w:r>
        <w:t>проведение аварийно-спасательных и других неотложных работ на объектах и территориях организаций, находящихся в зоне чрезвычайной ситуации;</w:t>
      </w:r>
    </w:p>
    <w:p w:rsidR="00977F52" w:rsidRDefault="00977F52" w:rsidP="00977F52">
      <w:pPr>
        <w:pStyle w:val="a5"/>
        <w:ind w:firstLine="709"/>
        <w:jc w:val="both"/>
      </w:pPr>
      <w:r>
        <w:t>ограничение доступа людей в зону чрезвычайной ситуации;</w:t>
      </w:r>
    </w:p>
    <w:p w:rsidR="00977F52" w:rsidRDefault="00977F52" w:rsidP="00977F52">
      <w:pPr>
        <w:pStyle w:val="a5"/>
        <w:ind w:firstLine="709"/>
        <w:jc w:val="both"/>
      </w:pPr>
      <w:proofErr w:type="spellStart"/>
      <w:r>
        <w:t>разбронирование</w:t>
      </w:r>
      <w:proofErr w:type="spellEnd"/>
      <w:r>
        <w:t xml:space="preserve">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977F52" w:rsidRDefault="00977F52" w:rsidP="00977F52">
      <w:pPr>
        <w:pStyle w:val="a5"/>
        <w:ind w:firstLine="709"/>
        <w:jc w:val="both"/>
      </w:pPr>
      <w:r>
        <w:t>использование сре</w:t>
      </w:r>
      <w:proofErr w:type="gramStart"/>
      <w:r>
        <w:t>дств св</w:t>
      </w:r>
      <w:proofErr w:type="gramEnd"/>
      <w:r>
        <w:t>язи и оповещения, транспортных средств и иного имущества организаций, находящихся в зоне чрезвычайной ситуации;</w:t>
      </w:r>
    </w:p>
    <w:p w:rsidR="00977F52" w:rsidRDefault="00977F52" w:rsidP="00977F52">
      <w:pPr>
        <w:pStyle w:val="a5"/>
        <w:ind w:firstLine="709"/>
        <w:jc w:val="both"/>
      </w:pPr>
      <w:r>
        <w:lastRenderedPageBreak/>
        <w:t>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977F52" w:rsidRDefault="00977F52" w:rsidP="00977F52">
      <w:pPr>
        <w:pStyle w:val="a5"/>
        <w:ind w:firstLine="709"/>
        <w:jc w:val="both"/>
      </w:pPr>
      <w:r>
        <w:t>привлечение на добровольной основе населения к проведению аварийно-спасательных работ;</w:t>
      </w:r>
    </w:p>
    <w:p w:rsidR="00977F52" w:rsidRDefault="00977F52" w:rsidP="00977F52">
      <w:pPr>
        <w:pStyle w:val="a5"/>
        <w:ind w:firstLine="709"/>
        <w:jc w:val="both"/>
      </w:pPr>
      <w:r>
        <w:t>принятие других необходимых мер, обусловленных развитием чрезвычайных ситуаций и ходом работ по их ликвидации.</w:t>
      </w:r>
    </w:p>
    <w:p w:rsidR="00977F52" w:rsidRDefault="00977F52" w:rsidP="00977F52">
      <w:pPr>
        <w:pStyle w:val="a5"/>
        <w:ind w:firstLine="709"/>
        <w:jc w:val="both"/>
      </w:pPr>
      <w:r>
        <w:t>Руководители работ по ликвидации чрезвычайных ситуаций незамедлительно информируют о принятых ими в случае крайней необходимости решениях органы местного самоуправления, единую дежурно-диспетчерскую службу района и организации.</w:t>
      </w:r>
    </w:p>
    <w:p w:rsidR="00977F52" w:rsidRDefault="00977F52" w:rsidP="00977F52">
      <w:pPr>
        <w:pStyle w:val="a5"/>
        <w:ind w:firstLine="709"/>
        <w:jc w:val="both"/>
      </w:pPr>
      <w:r>
        <w:t>28. Финансовое обеспечение функционирования поселенческого звена территориальной подсистемы РСЧС и мероприятий по предупреждению и ликвидации чрезвычайных ситуаций осуществляется на каждом уровне за счет средств соответствующих бюджетов и собственных средств организаций.</w:t>
      </w:r>
    </w:p>
    <w:p w:rsidR="00977F52" w:rsidRDefault="00977F52" w:rsidP="00977F52">
      <w:pPr>
        <w:pStyle w:val="a5"/>
        <w:ind w:firstLine="709"/>
        <w:jc w:val="both"/>
      </w:pPr>
      <w:r>
        <w:t xml:space="preserve">29. Расходование материальных ценностей из муниципального резерва, предназначенного для обеспечения ликвидации последствий чрезвычайных ситуаций, осуществляется в соответствии с законодательством Российской Федерации, Ростовской области, </w:t>
      </w:r>
      <w:r w:rsidR="00785060">
        <w:t>Зимовниковского</w:t>
      </w:r>
      <w:r>
        <w:t xml:space="preserve"> района и нормативно - правовыми актами </w:t>
      </w:r>
      <w:r w:rsidR="00785060">
        <w:t>Верхнесеребряковского</w:t>
      </w:r>
      <w:r>
        <w:t xml:space="preserve"> сельского поселения.</w:t>
      </w:r>
    </w:p>
    <w:p w:rsidR="00977F52" w:rsidRDefault="00977F52" w:rsidP="00977F52">
      <w:pPr>
        <w:pStyle w:val="a5"/>
        <w:ind w:firstLine="709"/>
        <w:jc w:val="both"/>
      </w:pPr>
      <w:r>
        <w:t>30. Порядок организации и осуществления работ по профилактике пожаров непосредственному их тушению осуществляется в соответствии с нормативно правовыми актами в области пожарной безопасности.</w:t>
      </w:r>
    </w:p>
    <w:p w:rsidR="00977F52" w:rsidRDefault="00977F52" w:rsidP="00977F52">
      <w:pPr>
        <w:pStyle w:val="a5"/>
        <w:ind w:firstLine="709"/>
        <w:jc w:val="both"/>
      </w:pPr>
      <w:r>
        <w:t>Тушение пожаров в лесах осуществляется в соответствии с законодательством Российской Федерации и на основании утверждённого плана привлечения сил и средств поселенческого звена территориальной подсистемы РСЧС.</w:t>
      </w:r>
    </w:p>
    <w:p w:rsidR="00977F52" w:rsidRDefault="00977F52" w:rsidP="00977F52">
      <w:pPr>
        <w:sectPr w:rsidR="00977F52">
          <w:pgSz w:w="11906" w:h="16838"/>
          <w:pgMar w:top="1134" w:right="567" w:bottom="1134" w:left="1134" w:header="709" w:footer="709" w:gutter="0"/>
          <w:cols w:space="720"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1"/>
        <w:gridCol w:w="5140"/>
      </w:tblGrid>
      <w:tr w:rsidR="00977F52" w:rsidTr="00977F52">
        <w:trPr>
          <w:jc w:val="center"/>
        </w:trPr>
        <w:tc>
          <w:tcPr>
            <w:tcW w:w="4608" w:type="dxa"/>
          </w:tcPr>
          <w:p w:rsidR="00977F52" w:rsidRDefault="0097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</w:tc>
        <w:tc>
          <w:tcPr>
            <w:tcW w:w="5245" w:type="dxa"/>
            <w:hideMark/>
          </w:tcPr>
          <w:p w:rsidR="00977F52" w:rsidRDefault="00977F5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ourier New"/>
              </w:rPr>
            </w:pPr>
            <w:r>
              <w:rPr>
                <w:rFonts w:cs="Courier New"/>
              </w:rPr>
              <w:t>Приложение № 2</w:t>
            </w:r>
          </w:p>
        </w:tc>
      </w:tr>
      <w:tr w:rsidR="00977F52" w:rsidTr="00977F52">
        <w:trPr>
          <w:jc w:val="center"/>
        </w:trPr>
        <w:tc>
          <w:tcPr>
            <w:tcW w:w="4608" w:type="dxa"/>
          </w:tcPr>
          <w:p w:rsidR="00977F52" w:rsidRDefault="0097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</w:tc>
        <w:tc>
          <w:tcPr>
            <w:tcW w:w="5245" w:type="dxa"/>
            <w:hideMark/>
          </w:tcPr>
          <w:p w:rsidR="00977F52" w:rsidRDefault="00977F52">
            <w:pPr>
              <w:jc w:val="right"/>
              <w:rPr>
                <w:rFonts w:cs="Courier New"/>
              </w:rPr>
            </w:pPr>
            <w:r>
              <w:rPr>
                <w:rFonts w:cs="Courier New"/>
              </w:rPr>
              <w:t>к постановлению Администрации</w:t>
            </w:r>
          </w:p>
          <w:p w:rsidR="00977F52" w:rsidRDefault="0078506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ourier New"/>
              </w:rPr>
            </w:pPr>
            <w:r>
              <w:t>Верхнесеребряковского</w:t>
            </w:r>
            <w:r w:rsidR="00977F52">
              <w:rPr>
                <w:rFonts w:cs="Courier New"/>
              </w:rPr>
              <w:t xml:space="preserve"> сельского поселения</w:t>
            </w:r>
          </w:p>
        </w:tc>
      </w:tr>
      <w:tr w:rsidR="00977F52" w:rsidTr="00977F52">
        <w:trPr>
          <w:jc w:val="center"/>
        </w:trPr>
        <w:tc>
          <w:tcPr>
            <w:tcW w:w="4608" w:type="dxa"/>
          </w:tcPr>
          <w:p w:rsidR="00977F52" w:rsidRDefault="0097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</w:tc>
        <w:tc>
          <w:tcPr>
            <w:tcW w:w="5245" w:type="dxa"/>
            <w:hideMark/>
          </w:tcPr>
          <w:p w:rsidR="00977F52" w:rsidRDefault="00977F52" w:rsidP="00E87D2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ourier New"/>
              </w:rPr>
            </w:pPr>
            <w:r>
              <w:rPr>
                <w:rFonts w:cs="Courier New"/>
              </w:rPr>
              <w:t xml:space="preserve">от </w:t>
            </w:r>
            <w:r w:rsidR="00E87D26">
              <w:rPr>
                <w:rFonts w:cs="Courier New"/>
              </w:rPr>
              <w:t>15</w:t>
            </w:r>
            <w:r>
              <w:rPr>
                <w:rFonts w:cs="Courier New"/>
              </w:rPr>
              <w:t>.0</w:t>
            </w:r>
            <w:r w:rsidR="00E87D26">
              <w:rPr>
                <w:rFonts w:cs="Courier New"/>
              </w:rPr>
              <w:t>2</w:t>
            </w:r>
            <w:r>
              <w:rPr>
                <w:rFonts w:cs="Courier New"/>
              </w:rPr>
              <w:t>.201</w:t>
            </w:r>
            <w:r w:rsidR="00E87D26">
              <w:rPr>
                <w:rFonts w:cs="Courier New"/>
              </w:rPr>
              <w:t>7</w:t>
            </w:r>
            <w:r>
              <w:rPr>
                <w:rFonts w:cs="Courier New"/>
              </w:rPr>
              <w:t xml:space="preserve"> г. № </w:t>
            </w:r>
            <w:r w:rsidR="00E87D26">
              <w:rPr>
                <w:rFonts w:cs="Courier New"/>
              </w:rPr>
              <w:t>9</w:t>
            </w:r>
            <w:bookmarkStart w:id="0" w:name="_GoBack"/>
            <w:bookmarkEnd w:id="0"/>
          </w:p>
        </w:tc>
      </w:tr>
    </w:tbl>
    <w:p w:rsidR="00977F52" w:rsidRDefault="00977F52" w:rsidP="00977F52">
      <w:pPr>
        <w:pStyle w:val="a5"/>
        <w:ind w:firstLine="709"/>
        <w:jc w:val="center"/>
      </w:pPr>
      <w:r>
        <w:t>ПЕРЕЧЕНЬ</w:t>
      </w:r>
    </w:p>
    <w:p w:rsidR="00977F52" w:rsidRDefault="00785060" w:rsidP="00977F52">
      <w:pPr>
        <w:pStyle w:val="a5"/>
        <w:ind w:firstLine="709"/>
        <w:jc w:val="center"/>
      </w:pPr>
      <w:r>
        <w:t>организаций</w:t>
      </w:r>
      <w:r w:rsidR="00977F52">
        <w:t xml:space="preserve"> </w:t>
      </w:r>
      <w:r>
        <w:t>Верхнесеребряковского сельского поселения осуществляющих мероприятия по предупреждению и ликвидации чрезвычайных ситуаций и их задачи</w:t>
      </w:r>
    </w:p>
    <w:p w:rsidR="00977F52" w:rsidRDefault="00977F52" w:rsidP="00977F52">
      <w:pPr>
        <w:pStyle w:val="a5"/>
        <w:ind w:firstLine="709"/>
        <w:jc w:val="both"/>
      </w:pPr>
    </w:p>
    <w:p w:rsidR="00977F52" w:rsidRDefault="00977F52" w:rsidP="00977F52">
      <w:pPr>
        <w:pStyle w:val="a5"/>
        <w:ind w:firstLine="709"/>
        <w:jc w:val="both"/>
      </w:pPr>
      <w:r>
        <w:t xml:space="preserve">1. </w:t>
      </w:r>
      <w:r w:rsidRPr="00086DD4">
        <w:rPr>
          <w:b/>
        </w:rPr>
        <w:t xml:space="preserve">Администрация </w:t>
      </w:r>
      <w:r w:rsidR="00785060" w:rsidRPr="00086DD4">
        <w:rPr>
          <w:b/>
        </w:rPr>
        <w:t>Верхнесеребряковского</w:t>
      </w:r>
      <w:r w:rsidRPr="00086DD4">
        <w:rPr>
          <w:b/>
        </w:rPr>
        <w:t xml:space="preserve"> сельского поселения:</w:t>
      </w:r>
    </w:p>
    <w:p w:rsidR="00977F52" w:rsidRDefault="00977F52" w:rsidP="00977F52">
      <w:pPr>
        <w:pStyle w:val="a5"/>
        <w:ind w:firstLine="709"/>
        <w:jc w:val="both"/>
      </w:pPr>
      <w:r>
        <w:t>- планирование и проведение мероприятий по предупреждению и ликвидации чрезвычайных ситуаций на территории сельского поселения</w:t>
      </w:r>
    </w:p>
    <w:p w:rsidR="00977F52" w:rsidRDefault="00977F52" w:rsidP="00977F52">
      <w:pPr>
        <w:pStyle w:val="a5"/>
        <w:ind w:firstLine="709"/>
        <w:jc w:val="both"/>
      </w:pPr>
      <w:r>
        <w:t>- информационное обеспечение населения сельского поселения по вопросам защиты от чрезвычайных ситуаций.</w:t>
      </w:r>
    </w:p>
    <w:p w:rsidR="00977F52" w:rsidRDefault="00977F52" w:rsidP="00977F52">
      <w:pPr>
        <w:pStyle w:val="a5"/>
        <w:ind w:firstLine="709"/>
        <w:jc w:val="both"/>
      </w:pPr>
      <w:r>
        <w:t xml:space="preserve">- взаимодействие с организациями и </w:t>
      </w:r>
      <w:proofErr w:type="gramStart"/>
      <w:r>
        <w:t>учреждениями</w:t>
      </w:r>
      <w:proofErr w:type="gramEnd"/>
      <w:r>
        <w:t xml:space="preserve"> входящими в состав функциональных подсистем по предупреждению и ликвидации чрезвычайных ситуаций.</w:t>
      </w:r>
    </w:p>
    <w:p w:rsidR="00977F52" w:rsidRDefault="00977F52" w:rsidP="00977F52">
      <w:pPr>
        <w:pStyle w:val="a5"/>
        <w:ind w:firstLine="709"/>
        <w:jc w:val="both"/>
      </w:pPr>
      <w:r>
        <w:t xml:space="preserve">2. </w:t>
      </w:r>
      <w:r w:rsidR="00086DD4" w:rsidRPr="00086DD4">
        <w:rPr>
          <w:b/>
        </w:rPr>
        <w:t xml:space="preserve">МБОУ СШ12 – сл. Верхнесеребряковка, МБОУ СШ12 – х. </w:t>
      </w:r>
      <w:proofErr w:type="spellStart"/>
      <w:r w:rsidR="00086DD4" w:rsidRPr="00086DD4">
        <w:rPr>
          <w:b/>
        </w:rPr>
        <w:t>Верхоломов</w:t>
      </w:r>
      <w:proofErr w:type="spellEnd"/>
      <w:r w:rsidR="00086DD4" w:rsidRPr="00086DD4">
        <w:rPr>
          <w:b/>
        </w:rPr>
        <w:t>,</w:t>
      </w:r>
    </w:p>
    <w:p w:rsidR="00086DD4" w:rsidRDefault="00086DD4" w:rsidP="00086DD4">
      <w:pPr>
        <w:pStyle w:val="a5"/>
        <w:ind w:firstLine="709"/>
        <w:jc w:val="both"/>
      </w:pPr>
      <w:r>
        <w:t xml:space="preserve">осуществление во взаимодействии с Администрацией Верхнесеребряковского сельского поселения мероприятий </w:t>
      </w:r>
      <w:proofErr w:type="gramStart"/>
      <w:r>
        <w:t>по</w:t>
      </w:r>
      <w:proofErr w:type="gramEnd"/>
      <w:r>
        <w:t>:</w:t>
      </w:r>
    </w:p>
    <w:p w:rsidR="00086DD4" w:rsidRDefault="00086DD4" w:rsidP="00086DD4">
      <w:pPr>
        <w:pStyle w:val="a5"/>
        <w:ind w:firstLine="709"/>
        <w:jc w:val="both"/>
      </w:pPr>
      <w:r>
        <w:t>- предупреждение и ликвидации чрезвычайных ситуаций на объектах образования;</w:t>
      </w:r>
    </w:p>
    <w:p w:rsidR="00086DD4" w:rsidRDefault="00086DD4" w:rsidP="00086DD4">
      <w:pPr>
        <w:pStyle w:val="a5"/>
        <w:ind w:firstLine="709"/>
        <w:jc w:val="both"/>
      </w:pPr>
      <w:r>
        <w:t>- обеспечение транспортом при осуществлении общей и частичной эвакуации из зон чрезвычайной ситуации</w:t>
      </w:r>
    </w:p>
    <w:p w:rsidR="00086DD4" w:rsidRDefault="00086DD4" w:rsidP="00086DD4">
      <w:pPr>
        <w:pStyle w:val="a5"/>
        <w:ind w:firstLine="709"/>
        <w:jc w:val="both"/>
      </w:pPr>
      <w:r>
        <w:t>- размещение эвакуируемого населения в пунктах временного размещения населения.</w:t>
      </w:r>
    </w:p>
    <w:p w:rsidR="00086DD4" w:rsidRDefault="00086DD4" w:rsidP="00086DD4">
      <w:pPr>
        <w:pStyle w:val="a5"/>
        <w:ind w:firstLine="709"/>
        <w:jc w:val="both"/>
      </w:pPr>
      <w:r>
        <w:t xml:space="preserve">3. </w:t>
      </w:r>
      <w:r w:rsidRPr="00086DD4">
        <w:rPr>
          <w:b/>
        </w:rPr>
        <w:t>Крестьянско-фермерские хозяйства</w:t>
      </w:r>
    </w:p>
    <w:p w:rsidR="00977F52" w:rsidRDefault="00977F52" w:rsidP="00977F52">
      <w:pPr>
        <w:pStyle w:val="a5"/>
        <w:ind w:firstLine="709"/>
        <w:jc w:val="both"/>
      </w:pPr>
      <w:r>
        <w:t>- обеспечение перевозок сил и сре</w:t>
      </w:r>
      <w:proofErr w:type="gramStart"/>
      <w:r>
        <w:t>дств в х</w:t>
      </w:r>
      <w:proofErr w:type="gramEnd"/>
      <w:r>
        <w:t>оде проведения аварийно-спасательных работ</w:t>
      </w:r>
    </w:p>
    <w:p w:rsidR="00977F52" w:rsidRDefault="00977F52" w:rsidP="00977F52">
      <w:pPr>
        <w:pStyle w:val="a5"/>
        <w:ind w:firstLine="709"/>
        <w:jc w:val="both"/>
      </w:pPr>
      <w:r>
        <w:t>- предупреждение и ликвидация чрезвычайных ситуаций на территории сельского поселения</w:t>
      </w:r>
    </w:p>
    <w:p w:rsidR="00977F52" w:rsidRDefault="00977F52" w:rsidP="00977F52">
      <w:pPr>
        <w:pStyle w:val="a5"/>
        <w:ind w:firstLine="709"/>
        <w:jc w:val="both"/>
      </w:pPr>
      <w:r>
        <w:t xml:space="preserve">4. </w:t>
      </w:r>
      <w:r w:rsidR="00086DD4" w:rsidRPr="00086DD4">
        <w:rPr>
          <w:b/>
        </w:rPr>
        <w:t>МУК КДЦ ВСП сл. Верхнесеребряковка, Верхоломовский СД</w:t>
      </w:r>
      <w:proofErr w:type="gramStart"/>
      <w:r w:rsidR="00086DD4" w:rsidRPr="00086DD4">
        <w:rPr>
          <w:b/>
        </w:rPr>
        <w:t>К-</w:t>
      </w:r>
      <w:proofErr w:type="gramEnd"/>
      <w:r w:rsidR="00086DD4" w:rsidRPr="00086DD4">
        <w:rPr>
          <w:b/>
        </w:rPr>
        <w:t xml:space="preserve">  х. </w:t>
      </w:r>
      <w:proofErr w:type="spellStart"/>
      <w:r w:rsidR="00086DD4" w:rsidRPr="00086DD4">
        <w:rPr>
          <w:b/>
        </w:rPr>
        <w:t>Верхоломов</w:t>
      </w:r>
      <w:proofErr w:type="spellEnd"/>
      <w:r w:rsidR="00086DD4" w:rsidRPr="00086DD4">
        <w:rPr>
          <w:b/>
        </w:rPr>
        <w:t>,</w:t>
      </w:r>
      <w:r w:rsidR="00086DD4">
        <w:rPr>
          <w:b/>
        </w:rPr>
        <w:t xml:space="preserve">  Озерский СК – х.Озерский</w:t>
      </w:r>
    </w:p>
    <w:p w:rsidR="00977F52" w:rsidRDefault="00977F52" w:rsidP="00977F52">
      <w:pPr>
        <w:pStyle w:val="a5"/>
        <w:ind w:firstLine="709"/>
        <w:jc w:val="both"/>
      </w:pPr>
      <w:r>
        <w:t>предупреждение и ликвидация чрезвычайных ситуаций на территории сельского поселения</w:t>
      </w:r>
    </w:p>
    <w:p w:rsidR="0019220F" w:rsidRDefault="0019220F"/>
    <w:sectPr w:rsidR="0019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52"/>
    <w:rsid w:val="00086DD4"/>
    <w:rsid w:val="000D312B"/>
    <w:rsid w:val="0019220F"/>
    <w:rsid w:val="00785060"/>
    <w:rsid w:val="00842C86"/>
    <w:rsid w:val="00977F52"/>
    <w:rsid w:val="00C1499B"/>
    <w:rsid w:val="00D26885"/>
    <w:rsid w:val="00E8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77F52"/>
    <w:pPr>
      <w:ind w:firstLine="720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semiHidden/>
    <w:rsid w:val="00977F5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977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4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9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77F52"/>
    <w:pPr>
      <w:ind w:firstLine="720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semiHidden/>
    <w:rsid w:val="00977F5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977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4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9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2017-02-20T12:55:00Z</cp:lastPrinted>
  <dcterms:created xsi:type="dcterms:W3CDTF">2017-02-20T11:00:00Z</dcterms:created>
  <dcterms:modified xsi:type="dcterms:W3CDTF">2017-04-11T12:16:00Z</dcterms:modified>
</cp:coreProperties>
</file>