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18" w:rsidRPr="00B76C18" w:rsidRDefault="00B76C18" w:rsidP="00B76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</w:p>
    <w:p w:rsidR="00B76C18" w:rsidRDefault="00B76C18" w:rsidP="00B76C1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B76C1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6C18">
        <w:rPr>
          <w:rFonts w:ascii="Times New Roman" w:hAnsi="Times New Roman" w:cs="Times New Roman"/>
          <w:sz w:val="28"/>
          <w:szCs w:val="28"/>
        </w:rPr>
        <w:t xml:space="preserve">омиссии по соблюдению требований к служебному поведению муниципальных служащих администрации </w:t>
      </w:r>
      <w:r w:rsidR="006946F4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Pr="00B76C18">
        <w:rPr>
          <w:rFonts w:ascii="Times New Roman" w:hAnsi="Times New Roman" w:cs="Times New Roman"/>
          <w:sz w:val="28"/>
          <w:szCs w:val="28"/>
        </w:rPr>
        <w:t xml:space="preserve"> сельского поселения   и урегулированию конфликтов интересов</w:t>
      </w:r>
    </w:p>
    <w:p w:rsidR="00B76C18" w:rsidRPr="00B76C18" w:rsidRDefault="006946F4" w:rsidP="00B7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76C18">
        <w:rPr>
          <w:rFonts w:ascii="Times New Roman" w:hAnsi="Times New Roman" w:cs="Times New Roman"/>
          <w:sz w:val="28"/>
          <w:szCs w:val="28"/>
        </w:rPr>
        <w:t xml:space="preserve"> ноября 2013года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6C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сл. Верхнесеребряковка</w:t>
      </w:r>
    </w:p>
    <w:p w:rsidR="00966205" w:rsidRDefault="006B2E06" w:rsidP="00B7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="0069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Дорошенко Е.В.</w:t>
      </w:r>
      <w:r w:rsidR="00B76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="0096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9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r w:rsidR="0096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председатель комиссии; </w:t>
      </w:r>
    </w:p>
    <w:p w:rsidR="00966205" w:rsidRDefault="006946F4" w:rsidP="00B7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Кулешова Г.В.-</w:t>
      </w:r>
      <w:r w:rsidR="0096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сектора  экономики и финансов Верхнесеребряковского сельского поселения</w:t>
      </w:r>
      <w:r w:rsidR="0096620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председателя;</w:t>
      </w:r>
    </w:p>
    <w:p w:rsidR="00966205" w:rsidRDefault="006946F4" w:rsidP="00B7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Дьяченко Г.В..- главный специалист</w:t>
      </w:r>
      <w:r w:rsidR="009662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 комиссии;</w:t>
      </w:r>
    </w:p>
    <w:p w:rsidR="00966205" w:rsidRDefault="006946F4" w:rsidP="00B7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Чигрина Т.Я..- </w:t>
      </w:r>
      <w:r w:rsidR="0096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по экономике</w:t>
      </w:r>
      <w:r w:rsidR="0096620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комиссии;</w:t>
      </w:r>
    </w:p>
    <w:p w:rsidR="00966205" w:rsidRDefault="006946F4" w:rsidP="00B7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Ляшенко С.В.</w:t>
      </w:r>
      <w:r w:rsidR="00966205">
        <w:rPr>
          <w:rFonts w:ascii="Times New Roman" w:eastAsia="Times New Roman" w:hAnsi="Times New Roman" w:cs="Times New Roman"/>
          <w:sz w:val="24"/>
          <w:szCs w:val="24"/>
          <w:lang w:eastAsia="ru-RU"/>
        </w:rPr>
        <w:t>.-главный специалис</w:t>
      </w:r>
      <w:proofErr w:type="gramStart"/>
      <w:r w:rsidR="0096620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бухгалтер)</w:t>
      </w:r>
      <w:r w:rsidR="0096620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комиссии;</w:t>
      </w:r>
    </w:p>
    <w:p w:rsidR="006B2E06" w:rsidRPr="006B2E06" w:rsidRDefault="006946F4" w:rsidP="00B76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Тюрин О.А.</w:t>
      </w:r>
      <w:r w:rsidR="00966205">
        <w:rPr>
          <w:rFonts w:ascii="Times New Roman" w:eastAsia="Times New Roman" w:hAnsi="Times New Roman" w:cs="Times New Roman"/>
          <w:sz w:val="24"/>
          <w:szCs w:val="24"/>
          <w:lang w:eastAsia="ru-RU"/>
        </w:rPr>
        <w:t>.-;</w:t>
      </w:r>
      <w:r w:rsidRPr="00694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Собрания депутатов Верхнесеребряковского сельского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  <w:r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Сасина И.А.</w:t>
      </w:r>
      <w:r w:rsidR="0096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депутат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r w:rsidR="0096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="00966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2E06"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2E06"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2E06" w:rsidRPr="006B2E06" w:rsidRDefault="006B2E06" w:rsidP="006B2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6B2E06" w:rsidRPr="006B2E06" w:rsidRDefault="006B2E06" w:rsidP="006B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Рассмотрение </w:t>
      </w:r>
      <w:r w:rsidR="0012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прокуратура Зимовниковского района о нарушении федерального законодательства при заполнении справок о</w:t>
      </w:r>
      <w:r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имуществе и обязательствах имущест</w:t>
      </w:r>
      <w:r w:rsidR="0012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венного характера </w:t>
      </w:r>
      <w:r w:rsidR="0076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Администрации </w:t>
      </w:r>
      <w:r w:rsidR="0069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r w:rsidR="0076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B2E06" w:rsidRPr="0076584A" w:rsidRDefault="006946F4" w:rsidP="006B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Дорошенко Е.В.- председатель комиссии</w:t>
      </w:r>
    </w:p>
    <w:p w:rsidR="006B2E06" w:rsidRPr="0076584A" w:rsidRDefault="0076584A" w:rsidP="006B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ч.1 ст.15 Федерального</w:t>
      </w:r>
      <w:r w:rsidR="0080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02.03.2007г № 25-ФЗ. </w:t>
      </w:r>
      <w:proofErr w:type="gramStart"/>
      <w:r w:rsidR="008038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службе»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</w:t>
      </w:r>
      <w:r w:rsidR="006B2E06"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обязаны представлять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представителю нанимателя (работодателю)</w:t>
      </w:r>
      <w:r w:rsidR="006B2E06"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га) и несовершеннолетних детей.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сведения предоставляются в порядке и по форме, которые установлены для предоставления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  Муниципальными служащими были допущены некоторые неточности и ошибки. </w:t>
      </w:r>
      <w:r w:rsidR="006B2E06"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2E06" w:rsidRPr="006B2E0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6B2E06" w:rsidRPr="007658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заслушивания </w:t>
      </w:r>
      <w:r w:rsid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объяснений были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приглашены все муниципальные служащие допустившие ошибки</w:t>
      </w:r>
      <w:r w:rsidR="004B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справках о доходах за 2012 год.</w:t>
      </w:r>
    </w:p>
    <w:p w:rsidR="006B2E06" w:rsidRPr="004B18B4" w:rsidRDefault="006946F4" w:rsidP="006B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Слушали: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Дьяченко Г.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секретарь комиссии</w:t>
      </w:r>
    </w:p>
    <w:p w:rsidR="0014326B" w:rsidRDefault="006B2E06" w:rsidP="006B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Сообщаю, что </w:t>
      </w:r>
      <w:r w:rsidR="004B1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части 1 статьи 15 Федерального закона от 02.03.2007г. №25</w:t>
      </w:r>
      <w:r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r w:rsidR="004B18B4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 муниципальной</w:t>
      </w:r>
      <w:r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службе </w:t>
      </w:r>
      <w:r w:rsidR="004B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 и</w:t>
      </w:r>
      <w:r w:rsidR="004B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</w:t>
      </w:r>
      <w:r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8 Федерального закона от 25.12.2008г. №273-ФЗ «О противодействии коррупции»</w:t>
      </w:r>
      <w:r w:rsid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служащими Администрации </w:t>
      </w:r>
      <w:r w:rsidR="0069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r w:rsid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были заполнены с ошибками сведения о доходах</w:t>
      </w:r>
      <w:proofErr w:type="gramStart"/>
      <w:r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26B"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4326B"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га) и несовершеннолетних детей. В настоящее время были написаны объяснительные записки Главе </w:t>
      </w:r>
      <w:r w:rsidR="0069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r w:rsid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переписаны новые справки о доходах за 2012год, тем самым устранены нарушения федерального законодательства.</w:t>
      </w:r>
    </w:p>
    <w:p w:rsidR="006B2E06" w:rsidRPr="0014326B" w:rsidRDefault="006B2E06" w:rsidP="006B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143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946F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Чигрина Т.Я.- член комиссии</w:t>
      </w:r>
    </w:p>
    <w:p w:rsidR="006B2E06" w:rsidRPr="006B2E06" w:rsidRDefault="006B2E06" w:rsidP="006B2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0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</w:t>
      </w:r>
      <w:r w:rsid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муниципальными  служащими</w:t>
      </w:r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 все необходимые меры для представления достоверных и полных сведений о доходах, об имуществе и обязательствах имущественного характера</w:t>
      </w:r>
      <w:r w:rsid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326B"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26B"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сведения о доходах, об имуществе и обязательствах имущественного характера своих супруги (супру</w:t>
      </w:r>
      <w:r w:rsid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га) и несовершеннолетних детей.</w:t>
      </w:r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о доходах </w:t>
      </w:r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2012 год </w:t>
      </w:r>
      <w:r w:rsid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заполнены и сданы, ошибки </w:t>
      </w:r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установленные сроки</w:t>
      </w:r>
      <w:r w:rsid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устранены</w:t>
      </w:r>
      <w:r w:rsidRPr="006B2E0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4326B" w:rsidRDefault="006B2E06" w:rsidP="006B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заседания комиссия установила:</w:t>
      </w:r>
      <w:r w:rsidRPr="00143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AD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 служащими Администрации </w:t>
      </w:r>
      <w:r w:rsidR="006946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r w:rsid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 все необходимые меры для представления достоверных и полных сведений о доходах, об имуществе и обязательствах имущественного характера</w:t>
      </w:r>
      <w:r w:rsid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26B"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сведения о доходах, об имуществе и обязательствах имущественного характера своих супруги (супру</w:t>
      </w:r>
      <w:r w:rsidR="001432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га) и несовершеннолетних детей.</w:t>
      </w:r>
    </w:p>
    <w:p w:rsidR="00AD6B34" w:rsidRPr="00AD6B34" w:rsidRDefault="006B2E06" w:rsidP="00AD6B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  <w:r w:rsidR="00AD6B34" w:rsidRPr="00AD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D6B34" w:rsidRPr="00AD6B34" w:rsidRDefault="00AD6B34" w:rsidP="00AD6B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B34">
        <w:rPr>
          <w:rFonts w:ascii="Times New Roman" w:hAnsi="Times New Roman" w:cs="Times New Roman"/>
          <w:sz w:val="24"/>
          <w:szCs w:val="24"/>
        </w:rPr>
        <w:t xml:space="preserve">     Комиссий было принято решение </w:t>
      </w:r>
      <w:r w:rsidR="009A297C">
        <w:rPr>
          <w:rFonts w:ascii="Times New Roman" w:hAnsi="Times New Roman" w:cs="Times New Roman"/>
          <w:sz w:val="24"/>
          <w:szCs w:val="24"/>
        </w:rPr>
        <w:t xml:space="preserve">рекомендовать руководителю администрации </w:t>
      </w:r>
      <w:bookmarkStart w:id="0" w:name="_GoBack"/>
      <w:bookmarkEnd w:id="0"/>
      <w:r w:rsidR="009A297C">
        <w:rPr>
          <w:rFonts w:ascii="Times New Roman" w:hAnsi="Times New Roman" w:cs="Times New Roman"/>
          <w:sz w:val="24"/>
          <w:szCs w:val="24"/>
        </w:rPr>
        <w:t xml:space="preserve"> </w:t>
      </w:r>
      <w:r w:rsidRPr="00AD6B34">
        <w:rPr>
          <w:rFonts w:ascii="Times New Roman" w:hAnsi="Times New Roman" w:cs="Times New Roman"/>
          <w:sz w:val="24"/>
          <w:szCs w:val="24"/>
        </w:rPr>
        <w:t xml:space="preserve">за допущенные нарушения федерального законодательства, привлечь муниципальных служащих Администрации </w:t>
      </w:r>
      <w:r w:rsidR="006946F4">
        <w:rPr>
          <w:rFonts w:ascii="Times New Roman" w:hAnsi="Times New Roman" w:cs="Times New Roman"/>
          <w:sz w:val="24"/>
          <w:szCs w:val="24"/>
        </w:rPr>
        <w:t>Верхнесеребряковского</w:t>
      </w:r>
      <w:r w:rsidRPr="00AD6B34">
        <w:rPr>
          <w:rFonts w:ascii="Times New Roman" w:hAnsi="Times New Roman" w:cs="Times New Roman"/>
          <w:sz w:val="24"/>
          <w:szCs w:val="24"/>
        </w:rPr>
        <w:t xml:space="preserve"> сельского поселения к дисциплинарной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и в дальнейшем не</w:t>
      </w:r>
      <w:r w:rsidR="006946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допускать указанные нарушения</w:t>
      </w:r>
      <w:r w:rsidRPr="00AD6B34">
        <w:rPr>
          <w:rFonts w:ascii="Times New Roman" w:hAnsi="Times New Roman" w:cs="Times New Roman"/>
          <w:sz w:val="24"/>
          <w:szCs w:val="24"/>
        </w:rPr>
        <w:t>.</w:t>
      </w:r>
    </w:p>
    <w:p w:rsidR="006B2E06" w:rsidRPr="006B2E06" w:rsidRDefault="006B2E06" w:rsidP="006B2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</w:t>
      </w:r>
      <w:r w:rsidRPr="006B2E0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единогласно</w:t>
      </w:r>
      <w:r w:rsidRPr="006B2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результатам голосования).</w:t>
      </w:r>
    </w:p>
    <w:tbl>
      <w:tblPr>
        <w:tblpPr w:leftFromText="36" w:rightFromText="36" w:vertAnchor="text"/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088"/>
        <w:gridCol w:w="2363"/>
      </w:tblGrid>
      <w:tr w:rsidR="006B2E06" w:rsidRPr="006B2E06" w:rsidTr="008038FA">
        <w:trPr>
          <w:tblCellSpacing w:w="0" w:type="dxa"/>
        </w:trPr>
        <w:tc>
          <w:tcPr>
            <w:tcW w:w="3750" w:type="pct"/>
            <w:hideMark/>
          </w:tcPr>
          <w:p w:rsidR="006B2E06" w:rsidRPr="006B2E06" w:rsidRDefault="006B2E06" w:rsidP="006B2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  </w:t>
            </w:r>
            <w:r w:rsidRPr="006B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B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50" w:type="pct"/>
            <w:hideMark/>
          </w:tcPr>
          <w:p w:rsidR="006B2E06" w:rsidRPr="006B2E06" w:rsidRDefault="006946F4" w:rsidP="006B2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Е.В.Дорошенко</w:t>
            </w:r>
          </w:p>
        </w:tc>
      </w:tr>
      <w:tr w:rsidR="006B2E06" w:rsidRPr="006B2E06" w:rsidTr="008038FA">
        <w:trPr>
          <w:tblCellSpacing w:w="0" w:type="dxa"/>
        </w:trPr>
        <w:tc>
          <w:tcPr>
            <w:tcW w:w="3750" w:type="pct"/>
            <w:hideMark/>
          </w:tcPr>
          <w:p w:rsidR="006B2E06" w:rsidRPr="006B2E06" w:rsidRDefault="006B2E06" w:rsidP="006B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250" w:type="pct"/>
            <w:hideMark/>
          </w:tcPr>
          <w:p w:rsidR="006B2E06" w:rsidRPr="006B2E06" w:rsidRDefault="006946F4" w:rsidP="006B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</w:t>
            </w:r>
            <w:r w:rsidR="0080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</w:t>
            </w:r>
          </w:p>
        </w:tc>
      </w:tr>
    </w:tbl>
    <w:p w:rsidR="00BA2585" w:rsidRDefault="00BA2585"/>
    <w:sectPr w:rsidR="00BA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06"/>
    <w:rsid w:val="00123B97"/>
    <w:rsid w:val="0014326B"/>
    <w:rsid w:val="004B18B4"/>
    <w:rsid w:val="005B479A"/>
    <w:rsid w:val="006946F4"/>
    <w:rsid w:val="006B2E06"/>
    <w:rsid w:val="0076584A"/>
    <w:rsid w:val="008038FA"/>
    <w:rsid w:val="00966205"/>
    <w:rsid w:val="009A297C"/>
    <w:rsid w:val="00AD6B34"/>
    <w:rsid w:val="00B76C18"/>
    <w:rsid w:val="00B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E06"/>
    <w:rPr>
      <w:b/>
      <w:bCs/>
    </w:rPr>
  </w:style>
  <w:style w:type="character" w:styleId="a5">
    <w:name w:val="Emphasis"/>
    <w:basedOn w:val="a0"/>
    <w:uiPriority w:val="20"/>
    <w:qFormat/>
    <w:rsid w:val="006B2E06"/>
    <w:rPr>
      <w:i/>
      <w:iCs/>
    </w:rPr>
  </w:style>
  <w:style w:type="paragraph" w:customStyle="1" w:styleId="CharCharCharChar">
    <w:name w:val="Char Char Char Char"/>
    <w:basedOn w:val="a"/>
    <w:next w:val="a"/>
    <w:semiHidden/>
    <w:rsid w:val="00B76C1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9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E06"/>
    <w:rPr>
      <w:b/>
      <w:bCs/>
    </w:rPr>
  </w:style>
  <w:style w:type="character" w:styleId="a5">
    <w:name w:val="Emphasis"/>
    <w:basedOn w:val="a0"/>
    <w:uiPriority w:val="20"/>
    <w:qFormat/>
    <w:rsid w:val="006B2E06"/>
    <w:rPr>
      <w:i/>
      <w:iCs/>
    </w:rPr>
  </w:style>
  <w:style w:type="paragraph" w:customStyle="1" w:styleId="CharCharCharChar">
    <w:name w:val="Char Char Char Char"/>
    <w:basedOn w:val="a"/>
    <w:next w:val="a"/>
    <w:semiHidden/>
    <w:rsid w:val="00B76C1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9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2014-06-04T03:47:00Z</cp:lastPrinted>
  <dcterms:created xsi:type="dcterms:W3CDTF">2014-06-03T13:53:00Z</dcterms:created>
  <dcterms:modified xsi:type="dcterms:W3CDTF">2014-06-04T03:47:00Z</dcterms:modified>
</cp:coreProperties>
</file>