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1934" w:rsidRDefault="00691934" w:rsidP="00691934">
      <w:pPr>
        <w:rPr>
          <w:sz w:val="28"/>
          <w:szCs w:val="28"/>
        </w:rPr>
      </w:pPr>
    </w:p>
    <w:p w:rsidR="00691934" w:rsidRPr="00691934" w:rsidRDefault="001B46AD" w:rsidP="00691934">
      <w:pPr>
        <w:pStyle w:val="1"/>
        <w:ind w:left="360" w:right="49"/>
        <w:rPr>
          <w:b w:val="0"/>
          <w:i/>
          <w:sz w:val="28"/>
          <w:szCs w:val="28"/>
        </w:rPr>
      </w:pPr>
      <w:r>
        <w:rPr>
          <w:b w:val="0"/>
          <w:sz w:val="28"/>
          <w:szCs w:val="28"/>
        </w:rPr>
        <w:t xml:space="preserve">                             </w:t>
      </w:r>
      <w:r w:rsidR="00691934" w:rsidRPr="00691934">
        <w:rPr>
          <w:b w:val="0"/>
          <w:sz w:val="28"/>
          <w:szCs w:val="28"/>
        </w:rPr>
        <w:t>РОСТОВСКАЯ ОБЛАСТЬ</w:t>
      </w:r>
    </w:p>
    <w:p w:rsidR="00691934" w:rsidRPr="00691934" w:rsidRDefault="00691934" w:rsidP="00691934">
      <w:pPr>
        <w:ind w:left="360" w:right="49"/>
        <w:jc w:val="center"/>
        <w:rPr>
          <w:sz w:val="28"/>
          <w:szCs w:val="28"/>
        </w:rPr>
      </w:pPr>
      <w:r w:rsidRPr="00691934">
        <w:rPr>
          <w:sz w:val="28"/>
          <w:szCs w:val="28"/>
        </w:rPr>
        <w:t>ЗИМОВНИКОВСКИЙ РАЙОН</w:t>
      </w:r>
    </w:p>
    <w:p w:rsidR="00691934" w:rsidRPr="00691934" w:rsidRDefault="00691934" w:rsidP="00691934">
      <w:pPr>
        <w:pStyle w:val="2"/>
        <w:ind w:left="360" w:right="49"/>
        <w:jc w:val="center"/>
        <w:rPr>
          <w:rFonts w:ascii="Times New Roman" w:hAnsi="Times New Roman" w:cs="Times New Roman"/>
          <w:b w:val="0"/>
          <w:color w:val="auto"/>
          <w:sz w:val="28"/>
          <w:szCs w:val="28"/>
        </w:rPr>
      </w:pPr>
      <w:r w:rsidRPr="00691934">
        <w:rPr>
          <w:rFonts w:ascii="Times New Roman" w:hAnsi="Times New Roman" w:cs="Times New Roman"/>
          <w:b w:val="0"/>
          <w:color w:val="auto"/>
          <w:sz w:val="28"/>
          <w:szCs w:val="28"/>
        </w:rPr>
        <w:t>СОБРАНИЕ ДЕПУТАТОВ</w:t>
      </w:r>
    </w:p>
    <w:p w:rsidR="00691934" w:rsidRPr="00691934" w:rsidRDefault="00691934" w:rsidP="00691934">
      <w:pPr>
        <w:ind w:left="360" w:right="49"/>
        <w:jc w:val="center"/>
        <w:rPr>
          <w:sz w:val="28"/>
          <w:szCs w:val="28"/>
        </w:rPr>
      </w:pPr>
      <w:r w:rsidRPr="00691934">
        <w:rPr>
          <w:sz w:val="28"/>
          <w:szCs w:val="28"/>
        </w:rPr>
        <w:t>ВЕРХНЕСЕРЕБРЯКОВСКОГО СЕЛЬСКОГО ПОСЕЛЕНИЯ</w:t>
      </w:r>
    </w:p>
    <w:p w:rsidR="001A0A39" w:rsidRDefault="001A0A39" w:rsidP="00691934">
      <w:pPr>
        <w:jc w:val="center"/>
        <w:rPr>
          <w:sz w:val="22"/>
        </w:rPr>
      </w:pPr>
    </w:p>
    <w:p w:rsidR="00691934" w:rsidRDefault="00691934" w:rsidP="00691934">
      <w:pPr>
        <w:jc w:val="center"/>
        <w:rPr>
          <w:sz w:val="22"/>
        </w:rPr>
      </w:pPr>
    </w:p>
    <w:p w:rsidR="00691934" w:rsidRDefault="00691934" w:rsidP="00691934">
      <w:pPr>
        <w:jc w:val="center"/>
        <w:rPr>
          <w:sz w:val="28"/>
        </w:rPr>
      </w:pPr>
      <w:r>
        <w:rPr>
          <w:sz w:val="28"/>
        </w:rPr>
        <w:t xml:space="preserve">РЕШЕНИЕ </w:t>
      </w:r>
    </w:p>
    <w:p w:rsidR="00691934" w:rsidRDefault="00691934" w:rsidP="00FE0E2F">
      <w:pPr>
        <w:jc w:val="both"/>
        <w:rPr>
          <w:sz w:val="22"/>
        </w:rPr>
      </w:pPr>
    </w:p>
    <w:p w:rsidR="001B46AD" w:rsidRDefault="001B46AD" w:rsidP="0085631B">
      <w:pPr>
        <w:ind w:firstLine="540"/>
        <w:jc w:val="both"/>
        <w:outlineLvl w:val="0"/>
        <w:rPr>
          <w:sz w:val="28"/>
          <w:szCs w:val="28"/>
        </w:rPr>
      </w:pPr>
      <w:r>
        <w:rPr>
          <w:sz w:val="28"/>
          <w:szCs w:val="28"/>
        </w:rPr>
        <w:t xml:space="preserve">О </w:t>
      </w:r>
      <w:r w:rsidR="0085631B">
        <w:rPr>
          <w:sz w:val="28"/>
          <w:szCs w:val="28"/>
        </w:rPr>
        <w:t>внесении изменений в устав</w:t>
      </w:r>
    </w:p>
    <w:p w:rsidR="00691934" w:rsidRDefault="00691934" w:rsidP="00691934">
      <w:pPr>
        <w:jc w:val="center"/>
        <w:rPr>
          <w:sz w:val="22"/>
        </w:rPr>
      </w:pPr>
    </w:p>
    <w:tbl>
      <w:tblPr>
        <w:tblW w:w="0" w:type="auto"/>
        <w:tblLook w:val="01E0"/>
      </w:tblPr>
      <w:tblGrid>
        <w:gridCol w:w="5192"/>
        <w:gridCol w:w="876"/>
        <w:gridCol w:w="3503"/>
      </w:tblGrid>
      <w:tr w:rsidR="00691934" w:rsidTr="00691934">
        <w:tc>
          <w:tcPr>
            <w:tcW w:w="5328" w:type="dxa"/>
            <w:hideMark/>
          </w:tcPr>
          <w:p w:rsidR="00691934" w:rsidRDefault="00691934">
            <w:pPr>
              <w:jc w:val="center"/>
              <w:rPr>
                <w:sz w:val="28"/>
                <w:szCs w:val="28"/>
              </w:rPr>
            </w:pPr>
            <w:r>
              <w:rPr>
                <w:sz w:val="28"/>
                <w:szCs w:val="28"/>
              </w:rPr>
              <w:t>Принято Собранием депутатов</w:t>
            </w:r>
          </w:p>
        </w:tc>
        <w:tc>
          <w:tcPr>
            <w:tcW w:w="900" w:type="dxa"/>
          </w:tcPr>
          <w:p w:rsidR="00691934" w:rsidRDefault="00691934">
            <w:pPr>
              <w:jc w:val="center"/>
              <w:rPr>
                <w:sz w:val="28"/>
                <w:szCs w:val="28"/>
              </w:rPr>
            </w:pPr>
          </w:p>
        </w:tc>
        <w:tc>
          <w:tcPr>
            <w:tcW w:w="3600" w:type="dxa"/>
            <w:hideMark/>
          </w:tcPr>
          <w:p w:rsidR="00691934" w:rsidRDefault="00EE6A79" w:rsidP="00691934">
            <w:pPr>
              <w:jc w:val="center"/>
              <w:rPr>
                <w:sz w:val="28"/>
                <w:szCs w:val="28"/>
              </w:rPr>
            </w:pPr>
            <w:r>
              <w:rPr>
                <w:sz w:val="28"/>
                <w:szCs w:val="28"/>
              </w:rPr>
              <w:t>27.08.</w:t>
            </w:r>
            <w:r w:rsidR="00691934">
              <w:rPr>
                <w:sz w:val="28"/>
                <w:szCs w:val="28"/>
              </w:rPr>
              <w:t xml:space="preserve"> 2021 года</w:t>
            </w:r>
          </w:p>
        </w:tc>
      </w:tr>
    </w:tbl>
    <w:p w:rsidR="00691934" w:rsidRDefault="00691934" w:rsidP="00691934">
      <w:pPr>
        <w:widowControl w:val="0"/>
        <w:rPr>
          <w:color w:val="000000"/>
          <w:sz w:val="28"/>
          <w:szCs w:val="28"/>
        </w:rPr>
      </w:pPr>
    </w:p>
    <w:p w:rsidR="00EE6A79" w:rsidRDefault="00EE6A79" w:rsidP="00EE6A79">
      <w:pPr>
        <w:overflowPunct/>
        <w:ind w:firstLine="708"/>
        <w:jc w:val="both"/>
        <w:rPr>
          <w:sz w:val="28"/>
          <w:szCs w:val="28"/>
        </w:rPr>
      </w:pPr>
      <w:r>
        <w:rPr>
          <w:sz w:val="28"/>
          <w:szCs w:val="28"/>
        </w:rPr>
        <w:t>В соответствии с вступившими в силу с 01.07.2021 изменениями</w:t>
      </w:r>
    </w:p>
    <w:p w:rsidR="00EE6A79" w:rsidRDefault="00EE6A79" w:rsidP="00EE6A79">
      <w:pPr>
        <w:overflowPunct/>
        <w:jc w:val="both"/>
        <w:rPr>
          <w:color w:val="000000"/>
          <w:sz w:val="28"/>
          <w:szCs w:val="28"/>
        </w:rPr>
      </w:pPr>
      <w:r>
        <w:rPr>
          <w:sz w:val="28"/>
          <w:szCs w:val="28"/>
        </w:rPr>
        <w:t xml:space="preserve"> </w:t>
      </w:r>
      <w:proofErr w:type="gramStart"/>
      <w:r>
        <w:rPr>
          <w:sz w:val="28"/>
          <w:szCs w:val="28"/>
        </w:rPr>
        <w:t>внесенными</w:t>
      </w:r>
      <w:proofErr w:type="gramEnd"/>
      <w:r>
        <w:rPr>
          <w:sz w:val="28"/>
          <w:szCs w:val="28"/>
        </w:rPr>
        <w:t xml:space="preserve"> Федеральным законом от 30.04.2021 № 116-ФЗ </w:t>
      </w:r>
      <w:r>
        <w:rPr>
          <w:rFonts w:eastAsia="Calibri"/>
          <w:sz w:val="28"/>
          <w:szCs w:val="28"/>
        </w:rPr>
        <w:t xml:space="preserve"> «О внесении изменений в отдельные законодательные акты Российской Федерации» </w:t>
      </w:r>
      <w:r>
        <w:rPr>
          <w:sz w:val="28"/>
          <w:szCs w:val="28"/>
        </w:rPr>
        <w:t xml:space="preserve">Собрание депутатов </w:t>
      </w:r>
      <w:proofErr w:type="spellStart"/>
      <w:r>
        <w:rPr>
          <w:sz w:val="28"/>
          <w:szCs w:val="28"/>
        </w:rPr>
        <w:t>Верхнесеребряковского</w:t>
      </w:r>
      <w:proofErr w:type="spellEnd"/>
      <w:r>
        <w:rPr>
          <w:sz w:val="28"/>
          <w:szCs w:val="28"/>
        </w:rPr>
        <w:t xml:space="preserve"> сельского поселения</w:t>
      </w:r>
    </w:p>
    <w:p w:rsidR="00EE6A79" w:rsidRDefault="00EE6A79" w:rsidP="00EE6A79">
      <w:pPr>
        <w:widowControl w:val="0"/>
        <w:jc w:val="center"/>
        <w:rPr>
          <w:color w:val="000000"/>
          <w:sz w:val="28"/>
          <w:szCs w:val="28"/>
        </w:rPr>
      </w:pPr>
      <w:r>
        <w:rPr>
          <w:color w:val="000000"/>
          <w:sz w:val="28"/>
          <w:szCs w:val="28"/>
        </w:rPr>
        <w:t>РЕШИЛО:</w:t>
      </w:r>
    </w:p>
    <w:p w:rsidR="00EE6A79" w:rsidRDefault="00EE6A79" w:rsidP="00EE6A79">
      <w:pPr>
        <w:spacing w:line="240" w:lineRule="atLeast"/>
        <w:ind w:firstLine="709"/>
        <w:jc w:val="both"/>
        <w:rPr>
          <w:sz w:val="28"/>
          <w:szCs w:val="28"/>
        </w:rPr>
      </w:pPr>
      <w:r>
        <w:rPr>
          <w:color w:val="000000"/>
          <w:sz w:val="28"/>
          <w:szCs w:val="28"/>
        </w:rPr>
        <w:t>1. Внести изменения в Устав</w:t>
      </w:r>
      <w:r>
        <w:rPr>
          <w:sz w:val="28"/>
          <w:szCs w:val="28"/>
        </w:rPr>
        <w:t xml:space="preserve"> муниципального образования «</w:t>
      </w:r>
      <w:proofErr w:type="spellStart"/>
      <w:r>
        <w:rPr>
          <w:sz w:val="28"/>
          <w:szCs w:val="28"/>
        </w:rPr>
        <w:t>Верхнесеребряковское</w:t>
      </w:r>
      <w:proofErr w:type="spellEnd"/>
      <w:r>
        <w:rPr>
          <w:sz w:val="28"/>
          <w:szCs w:val="28"/>
        </w:rPr>
        <w:t xml:space="preserve"> сельское поселение», утвержденный Собранием депутатов </w:t>
      </w:r>
      <w:proofErr w:type="spellStart"/>
      <w:r>
        <w:rPr>
          <w:sz w:val="28"/>
          <w:szCs w:val="28"/>
        </w:rPr>
        <w:t>Верхнесеребряковского</w:t>
      </w:r>
      <w:proofErr w:type="spellEnd"/>
      <w:r>
        <w:rPr>
          <w:sz w:val="28"/>
          <w:szCs w:val="28"/>
        </w:rPr>
        <w:t xml:space="preserve"> сельского поселения №107 от 22.04.2021 года следующие изменения:</w:t>
      </w:r>
    </w:p>
    <w:p w:rsidR="00EE6A79" w:rsidRDefault="00EE6A79" w:rsidP="00EE6A79">
      <w:pPr>
        <w:spacing w:line="240" w:lineRule="atLeast"/>
        <w:ind w:firstLine="709"/>
        <w:jc w:val="both"/>
        <w:rPr>
          <w:sz w:val="28"/>
          <w:szCs w:val="28"/>
        </w:rPr>
      </w:pPr>
      <w:r>
        <w:rPr>
          <w:sz w:val="28"/>
          <w:szCs w:val="28"/>
        </w:rPr>
        <w:t>1. подпункт 9 пункта 16 статьи 27 Устава муниципального образования «</w:t>
      </w:r>
      <w:proofErr w:type="spellStart"/>
      <w:r>
        <w:rPr>
          <w:sz w:val="28"/>
          <w:szCs w:val="28"/>
        </w:rPr>
        <w:t>Верхнесеребряковское</w:t>
      </w:r>
      <w:proofErr w:type="spellEnd"/>
      <w:r>
        <w:rPr>
          <w:sz w:val="28"/>
          <w:szCs w:val="28"/>
        </w:rPr>
        <w:t xml:space="preserve"> сельское поселение» изложить в следующей редакции:</w:t>
      </w:r>
    </w:p>
    <w:p w:rsidR="00EE6A79" w:rsidRDefault="00EE6A79" w:rsidP="00EE6A79">
      <w:pPr>
        <w:spacing w:line="240" w:lineRule="atLeast"/>
        <w:ind w:firstLine="709"/>
        <w:jc w:val="both"/>
        <w:rPr>
          <w:sz w:val="28"/>
          <w:szCs w:val="28"/>
        </w:rPr>
      </w:pPr>
      <w:proofErr w:type="gramStart"/>
      <w:r>
        <w:rPr>
          <w:sz w:val="28"/>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w:t>
      </w:r>
      <w:proofErr w:type="gramEnd"/>
      <w:r>
        <w:rPr>
          <w:sz w:val="28"/>
          <w:szCs w:val="28"/>
        </w:rPr>
        <w:t xml:space="preserve">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EE6A79" w:rsidRDefault="00EE6A79" w:rsidP="00EE6A79">
      <w:pPr>
        <w:spacing w:line="240" w:lineRule="atLeast"/>
        <w:ind w:firstLine="709"/>
        <w:jc w:val="both"/>
        <w:rPr>
          <w:sz w:val="28"/>
          <w:szCs w:val="28"/>
        </w:rPr>
      </w:pPr>
      <w:r>
        <w:rPr>
          <w:sz w:val="28"/>
          <w:szCs w:val="28"/>
        </w:rPr>
        <w:t>2. добавить подпункт 7 пункта 8 статьи 24 Устава муниципального образования «</w:t>
      </w:r>
      <w:proofErr w:type="spellStart"/>
      <w:r>
        <w:rPr>
          <w:sz w:val="28"/>
          <w:szCs w:val="28"/>
        </w:rPr>
        <w:t>Верхнесеребряковское</w:t>
      </w:r>
      <w:proofErr w:type="spellEnd"/>
      <w:r>
        <w:rPr>
          <w:sz w:val="28"/>
          <w:szCs w:val="28"/>
        </w:rPr>
        <w:t xml:space="preserve"> сельское поселение»:</w:t>
      </w:r>
    </w:p>
    <w:p w:rsidR="00EE6A79" w:rsidRDefault="00EE6A79" w:rsidP="00EE6A79">
      <w:pPr>
        <w:spacing w:line="240" w:lineRule="atLeast"/>
        <w:ind w:firstLine="709"/>
        <w:jc w:val="both"/>
        <w:rPr>
          <w:sz w:val="28"/>
          <w:szCs w:val="28"/>
        </w:rPr>
      </w:pPr>
      <w:proofErr w:type="gramStart"/>
      <w:r>
        <w:rPr>
          <w:sz w:val="28"/>
          <w:szCs w:val="28"/>
        </w:rPr>
        <w:t xml:space="preserve">«прекращения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w:t>
      </w:r>
      <w:r>
        <w:rPr>
          <w:sz w:val="28"/>
          <w:szCs w:val="28"/>
        </w:rPr>
        <w:lastRenderedPageBreak/>
        <w:t>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w:t>
      </w:r>
      <w:proofErr w:type="gramEnd"/>
      <w:r>
        <w:rPr>
          <w:sz w:val="28"/>
          <w:szCs w:val="28"/>
        </w:rPr>
        <w:t xml:space="preserve">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EE6A79" w:rsidRDefault="00EE6A79" w:rsidP="00EE6A79">
      <w:pPr>
        <w:spacing w:line="240" w:lineRule="atLeast"/>
        <w:ind w:firstLine="709"/>
        <w:jc w:val="both"/>
        <w:rPr>
          <w:sz w:val="28"/>
          <w:szCs w:val="28"/>
        </w:rPr>
      </w:pPr>
      <w:r>
        <w:rPr>
          <w:sz w:val="28"/>
          <w:szCs w:val="28"/>
        </w:rPr>
        <w:t>3. Направить настоящее Решение на государственную регистрацию в Главное управление Министерства юстиции Российской Федерации по Ростовской области</w:t>
      </w:r>
    </w:p>
    <w:p w:rsidR="00EE6A79" w:rsidRDefault="00EE6A79" w:rsidP="00EE6A79">
      <w:pPr>
        <w:pStyle w:val="ConsPlusNormal"/>
        <w:ind w:firstLine="709"/>
        <w:jc w:val="both"/>
        <w:rPr>
          <w:color w:val="000000"/>
        </w:rPr>
      </w:pPr>
      <w:r>
        <w:rPr>
          <w:color w:val="000000"/>
        </w:rPr>
        <w:t>4. Настоящее решение вступает в силу со дня его официального опубликования.</w:t>
      </w:r>
    </w:p>
    <w:p w:rsidR="00EE6A79" w:rsidRDefault="00EE6A79" w:rsidP="00EE6A79">
      <w:pPr>
        <w:pStyle w:val="ConsPlusNormal"/>
        <w:ind w:firstLine="709"/>
        <w:jc w:val="both"/>
        <w:rPr>
          <w:color w:val="000000"/>
        </w:rPr>
      </w:pPr>
    </w:p>
    <w:p w:rsidR="00EE6A79" w:rsidRDefault="00EE6A79" w:rsidP="00EE6A79">
      <w:pPr>
        <w:pStyle w:val="ConsPlusNormal"/>
        <w:ind w:firstLine="709"/>
        <w:jc w:val="both"/>
        <w:rPr>
          <w:color w:val="000000"/>
        </w:rPr>
      </w:pPr>
    </w:p>
    <w:p w:rsidR="00EE6A79" w:rsidRDefault="00EE6A79" w:rsidP="00EE6A79">
      <w:pPr>
        <w:pStyle w:val="ConsPlusNormal"/>
        <w:ind w:firstLine="709"/>
        <w:jc w:val="both"/>
        <w:rPr>
          <w:color w:val="000000"/>
        </w:rPr>
      </w:pPr>
    </w:p>
    <w:p w:rsidR="00EE6A79" w:rsidRDefault="00EE6A79" w:rsidP="00EE6A79">
      <w:pPr>
        <w:pStyle w:val="ConsPlusNormal"/>
        <w:ind w:firstLine="709"/>
        <w:jc w:val="both"/>
        <w:rPr>
          <w:color w:val="000000"/>
        </w:rPr>
      </w:pPr>
    </w:p>
    <w:p w:rsidR="00691934" w:rsidRDefault="00691934" w:rsidP="00691934">
      <w:pPr>
        <w:rPr>
          <w:sz w:val="28"/>
          <w:szCs w:val="28"/>
        </w:rPr>
      </w:pPr>
      <w:r>
        <w:rPr>
          <w:sz w:val="28"/>
          <w:szCs w:val="28"/>
        </w:rPr>
        <w:t>Председатель Собрания депутатов - глава</w:t>
      </w:r>
    </w:p>
    <w:p w:rsidR="00691934" w:rsidRDefault="00691934" w:rsidP="00691934">
      <w:pPr>
        <w:rPr>
          <w:sz w:val="28"/>
          <w:szCs w:val="28"/>
        </w:rPr>
      </w:pPr>
      <w:proofErr w:type="spellStart"/>
      <w:r>
        <w:rPr>
          <w:sz w:val="28"/>
          <w:szCs w:val="28"/>
        </w:rPr>
        <w:t>Верхнесеребряковского</w:t>
      </w:r>
      <w:proofErr w:type="spellEnd"/>
      <w:r w:rsidRPr="00FF58E3">
        <w:rPr>
          <w:sz w:val="28"/>
          <w:szCs w:val="28"/>
        </w:rPr>
        <w:t xml:space="preserve"> сельского поселения   </w:t>
      </w:r>
      <w:r>
        <w:rPr>
          <w:sz w:val="28"/>
          <w:szCs w:val="28"/>
        </w:rPr>
        <w:t xml:space="preserve">                        Т.А. </w:t>
      </w:r>
      <w:proofErr w:type="spellStart"/>
      <w:r>
        <w:rPr>
          <w:sz w:val="28"/>
          <w:szCs w:val="28"/>
        </w:rPr>
        <w:t>Сугралиева</w:t>
      </w:r>
      <w:proofErr w:type="spellEnd"/>
    </w:p>
    <w:p w:rsidR="00691934" w:rsidRPr="00736AD2" w:rsidRDefault="00691934" w:rsidP="00691934">
      <w:pPr>
        <w:jc w:val="both"/>
        <w:rPr>
          <w:sz w:val="28"/>
          <w:szCs w:val="28"/>
        </w:rPr>
      </w:pPr>
      <w:r>
        <w:rPr>
          <w:sz w:val="28"/>
          <w:szCs w:val="28"/>
        </w:rPr>
        <w:t>Сл. Верхнесеребряковка</w:t>
      </w:r>
    </w:p>
    <w:p w:rsidR="00691934" w:rsidRDefault="00EE6A79" w:rsidP="00691934">
      <w:pPr>
        <w:jc w:val="both"/>
        <w:rPr>
          <w:sz w:val="28"/>
          <w:szCs w:val="28"/>
        </w:rPr>
      </w:pPr>
      <w:r>
        <w:rPr>
          <w:sz w:val="28"/>
          <w:szCs w:val="28"/>
        </w:rPr>
        <w:t>27</w:t>
      </w:r>
      <w:r w:rsidR="00691934">
        <w:rPr>
          <w:sz w:val="28"/>
          <w:szCs w:val="28"/>
        </w:rPr>
        <w:t>.0</w:t>
      </w:r>
      <w:r>
        <w:rPr>
          <w:sz w:val="28"/>
          <w:szCs w:val="28"/>
        </w:rPr>
        <w:t>8</w:t>
      </w:r>
      <w:r w:rsidR="00691934">
        <w:rPr>
          <w:sz w:val="28"/>
          <w:szCs w:val="28"/>
        </w:rPr>
        <w:t>.</w:t>
      </w:r>
      <w:r w:rsidR="00691934" w:rsidRPr="00736AD2">
        <w:rPr>
          <w:sz w:val="28"/>
          <w:szCs w:val="28"/>
        </w:rPr>
        <w:t>202</w:t>
      </w:r>
      <w:r w:rsidR="00691934">
        <w:rPr>
          <w:sz w:val="28"/>
          <w:szCs w:val="28"/>
        </w:rPr>
        <w:t xml:space="preserve">1 </w:t>
      </w:r>
      <w:r w:rsidR="00691934" w:rsidRPr="00736AD2">
        <w:rPr>
          <w:sz w:val="28"/>
          <w:szCs w:val="28"/>
        </w:rPr>
        <w:t>г.№</w:t>
      </w:r>
      <w:r>
        <w:rPr>
          <w:sz w:val="28"/>
          <w:szCs w:val="28"/>
        </w:rPr>
        <w:t>120</w:t>
      </w:r>
    </w:p>
    <w:p w:rsidR="00242109" w:rsidRPr="001B46AD" w:rsidRDefault="00242109" w:rsidP="001B46AD">
      <w:pPr>
        <w:pStyle w:val="ConsPlusNormal"/>
        <w:tabs>
          <w:tab w:val="left" w:pos="7088"/>
        </w:tabs>
        <w:rPr>
          <w:color w:val="000000"/>
        </w:rPr>
      </w:pPr>
    </w:p>
    <w:sectPr w:rsidR="00242109" w:rsidRPr="001B46AD" w:rsidSect="0069193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proofState w:spelling="clean" w:grammar="clean"/>
  <w:defaultTabStop w:val="708"/>
  <w:drawingGridHorizontalSpacing w:val="100"/>
  <w:displayHorizontalDrawingGridEvery w:val="2"/>
  <w:characterSpacingControl w:val="doNotCompress"/>
  <w:compat/>
  <w:rsids>
    <w:rsidRoot w:val="00691934"/>
    <w:rsid w:val="001A0A39"/>
    <w:rsid w:val="001A197F"/>
    <w:rsid w:val="001A1B38"/>
    <w:rsid w:val="001B46AD"/>
    <w:rsid w:val="00242109"/>
    <w:rsid w:val="003A4914"/>
    <w:rsid w:val="003E75D3"/>
    <w:rsid w:val="00691934"/>
    <w:rsid w:val="0085631B"/>
    <w:rsid w:val="00D10404"/>
    <w:rsid w:val="00EE6A79"/>
    <w:rsid w:val="00FE0E2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1934"/>
    <w:p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691934"/>
    <w:pPr>
      <w:keepNext/>
      <w:overflowPunct/>
      <w:adjustRightInd/>
      <w:spacing w:before="302" w:line="336" w:lineRule="exact"/>
      <w:ind w:firstLine="567"/>
      <w:jc w:val="both"/>
      <w:outlineLvl w:val="0"/>
    </w:pPr>
    <w:rPr>
      <w:b/>
      <w:bCs/>
      <w:sz w:val="26"/>
      <w:szCs w:val="26"/>
    </w:rPr>
  </w:style>
  <w:style w:type="paragraph" w:styleId="2">
    <w:name w:val="heading 2"/>
    <w:basedOn w:val="a"/>
    <w:next w:val="a"/>
    <w:link w:val="20"/>
    <w:uiPriority w:val="9"/>
    <w:semiHidden/>
    <w:unhideWhenUsed/>
    <w:qFormat/>
    <w:rsid w:val="00691934"/>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91934"/>
    <w:rPr>
      <w:rFonts w:ascii="Times New Roman" w:eastAsia="Times New Roman" w:hAnsi="Times New Roman" w:cs="Times New Roman"/>
      <w:b/>
      <w:bCs/>
      <w:sz w:val="26"/>
      <w:szCs w:val="26"/>
      <w:lang w:eastAsia="ru-RU"/>
    </w:rPr>
  </w:style>
  <w:style w:type="paragraph" w:customStyle="1" w:styleId="ConsPlusNormal">
    <w:name w:val="ConsPlusNormal"/>
    <w:rsid w:val="0069193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styleId="a3">
    <w:name w:val="Hyperlink"/>
    <w:basedOn w:val="a0"/>
    <w:uiPriority w:val="99"/>
    <w:semiHidden/>
    <w:unhideWhenUsed/>
    <w:rsid w:val="00691934"/>
    <w:rPr>
      <w:color w:val="0000FF"/>
      <w:u w:val="single"/>
    </w:rPr>
  </w:style>
  <w:style w:type="character" w:customStyle="1" w:styleId="20">
    <w:name w:val="Заголовок 2 Знак"/>
    <w:basedOn w:val="a0"/>
    <w:link w:val="2"/>
    <w:uiPriority w:val="9"/>
    <w:semiHidden/>
    <w:rsid w:val="00691934"/>
    <w:rPr>
      <w:rFonts w:asciiTheme="majorHAnsi" w:eastAsiaTheme="majorEastAsia" w:hAnsiTheme="majorHAnsi" w:cstheme="majorBidi"/>
      <w:b/>
      <w:bCs/>
      <w:color w:val="4F81BD" w:themeColor="accent1"/>
      <w:sz w:val="26"/>
      <w:szCs w:val="2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44714041">
      <w:bodyDiv w:val="1"/>
      <w:marLeft w:val="0"/>
      <w:marRight w:val="0"/>
      <w:marTop w:val="0"/>
      <w:marBottom w:val="0"/>
      <w:divBdr>
        <w:top w:val="none" w:sz="0" w:space="0" w:color="auto"/>
        <w:left w:val="none" w:sz="0" w:space="0" w:color="auto"/>
        <w:bottom w:val="none" w:sz="0" w:space="0" w:color="auto"/>
        <w:right w:val="none" w:sz="0" w:space="0" w:color="auto"/>
      </w:divBdr>
    </w:div>
    <w:div w:id="188128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411</Words>
  <Characters>2346</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cp:revision>
  <cp:lastPrinted>2021-08-30T12:19:00Z</cp:lastPrinted>
  <dcterms:created xsi:type="dcterms:W3CDTF">2021-03-03T11:47:00Z</dcterms:created>
  <dcterms:modified xsi:type="dcterms:W3CDTF">2021-08-30T12:19:00Z</dcterms:modified>
</cp:coreProperties>
</file>